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FB1" w:rsidRDefault="0005275C" w:rsidP="00321FB1">
      <w:pPr>
        <w:rPr>
          <w:sz w:val="19"/>
          <w:szCs w:val="19"/>
        </w:rPr>
      </w:pPr>
      <w:r>
        <w:rPr>
          <w:noProof/>
        </w:rPr>
        <w:drawing>
          <wp:anchor distT="0" distB="0" distL="114300" distR="114300" simplePos="0" relativeHeight="251658240" behindDoc="1" locked="0" layoutInCell="1" allowOverlap="1">
            <wp:simplePos x="0" y="0"/>
            <wp:positionH relativeFrom="column">
              <wp:posOffset>3087370</wp:posOffset>
            </wp:positionH>
            <wp:positionV relativeFrom="paragraph">
              <wp:posOffset>-342900</wp:posOffset>
            </wp:positionV>
            <wp:extent cx="2731135" cy="17113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1135" cy="1711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align>left</wp:align>
            </wp:positionH>
            <wp:positionV relativeFrom="paragraph">
              <wp:posOffset>0</wp:posOffset>
            </wp:positionV>
            <wp:extent cx="2676525" cy="10382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652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1FB1" w:rsidRDefault="00321FB1" w:rsidP="00321FB1">
      <w:pPr>
        <w:rPr>
          <w:sz w:val="19"/>
          <w:szCs w:val="19"/>
        </w:rPr>
      </w:pPr>
    </w:p>
    <w:p w:rsidR="00321FB1" w:rsidRDefault="00321FB1" w:rsidP="00321FB1">
      <w:pPr>
        <w:rPr>
          <w:sz w:val="19"/>
          <w:szCs w:val="19"/>
        </w:rPr>
      </w:pPr>
    </w:p>
    <w:p w:rsidR="00321FB1" w:rsidRDefault="00321FB1" w:rsidP="00321FB1">
      <w:pPr>
        <w:rPr>
          <w:sz w:val="19"/>
          <w:szCs w:val="19"/>
        </w:rPr>
      </w:pPr>
    </w:p>
    <w:p w:rsidR="00321FB1" w:rsidRDefault="00321FB1" w:rsidP="00321FB1"/>
    <w:p w:rsidR="00321FB1" w:rsidRDefault="00321FB1" w:rsidP="00321FB1"/>
    <w:p w:rsidR="00321FB1" w:rsidRDefault="00321FB1" w:rsidP="00321FB1"/>
    <w:p w:rsidR="00321FB1" w:rsidRDefault="00321FB1" w:rsidP="00321FB1"/>
    <w:p w:rsidR="00321FB1" w:rsidRDefault="00321FB1" w:rsidP="00321FB1"/>
    <w:p w:rsidR="00321FB1" w:rsidRDefault="00321FB1" w:rsidP="00321FB1"/>
    <w:p w:rsidR="00321FB1" w:rsidRDefault="00321FB1" w:rsidP="00321FB1"/>
    <w:p w:rsidR="00321FB1" w:rsidRPr="001C5599" w:rsidRDefault="00321FB1" w:rsidP="00321FB1">
      <w:pPr>
        <w:jc w:val="center"/>
        <w:rPr>
          <w:rFonts w:ascii="Arial Black" w:hAnsi="Arial Black" w:cs="Arial Black"/>
          <w:sz w:val="44"/>
          <w:szCs w:val="44"/>
        </w:rPr>
      </w:pPr>
      <w:r w:rsidRPr="001C5599">
        <w:rPr>
          <w:rFonts w:ascii="Arial Black" w:hAnsi="Arial Black" w:cs="Arial Black"/>
          <w:sz w:val="44"/>
          <w:szCs w:val="44"/>
        </w:rPr>
        <w:t>Security Configuration Checklists</w:t>
      </w:r>
    </w:p>
    <w:p w:rsidR="00321FB1" w:rsidRPr="001C5599" w:rsidRDefault="00321FB1" w:rsidP="00321FB1">
      <w:pPr>
        <w:jc w:val="center"/>
        <w:rPr>
          <w:rFonts w:ascii="Arial Black" w:hAnsi="Arial Black" w:cs="Arial Black"/>
          <w:sz w:val="44"/>
          <w:szCs w:val="44"/>
        </w:rPr>
      </w:pPr>
      <w:r w:rsidRPr="001C5599">
        <w:rPr>
          <w:rFonts w:ascii="Arial Black" w:hAnsi="Arial Black" w:cs="Arial Black"/>
          <w:sz w:val="44"/>
          <w:szCs w:val="44"/>
        </w:rPr>
        <w:t>For IT Products Program</w:t>
      </w:r>
    </w:p>
    <w:p w:rsidR="00321FB1" w:rsidRDefault="00321FB1" w:rsidP="00321FB1"/>
    <w:p w:rsidR="00321FB1" w:rsidRPr="001C5599" w:rsidRDefault="00321FB1" w:rsidP="00321FB1">
      <w:pPr>
        <w:jc w:val="center"/>
        <w:rPr>
          <w:rFonts w:ascii="Arial Black" w:hAnsi="Arial Black" w:cs="Arial Black"/>
          <w:sz w:val="44"/>
          <w:szCs w:val="44"/>
        </w:rPr>
      </w:pPr>
      <w:r w:rsidRPr="001C5599">
        <w:rPr>
          <w:rFonts w:ascii="Arial Black" w:hAnsi="Arial Black" w:cs="Arial Black"/>
          <w:sz w:val="44"/>
          <w:szCs w:val="44"/>
        </w:rPr>
        <w:t>Checklist Description</w:t>
      </w:r>
    </w:p>
    <w:p w:rsidR="00321FB1" w:rsidRPr="001C5599" w:rsidRDefault="00321FB1" w:rsidP="00321FB1"/>
    <w:p w:rsidR="00321FB1" w:rsidRPr="001C5599" w:rsidRDefault="00065D46" w:rsidP="00321FB1">
      <w:pPr>
        <w:jc w:val="center"/>
        <w:rPr>
          <w:rFonts w:ascii="Arial Black" w:hAnsi="Arial Black" w:cs="Arial Black"/>
          <w:sz w:val="44"/>
          <w:szCs w:val="44"/>
        </w:rPr>
      </w:pPr>
      <w:r>
        <w:rPr>
          <w:rFonts w:ascii="Arial Black" w:hAnsi="Arial Black" w:cs="Arial Black"/>
          <w:sz w:val="44"/>
          <w:szCs w:val="44"/>
        </w:rPr>
        <w:t>Version 2.1</w:t>
      </w:r>
    </w:p>
    <w:p w:rsidR="00321FB1" w:rsidRDefault="00321FB1" w:rsidP="00321FB1"/>
    <w:p w:rsidR="00321FB1" w:rsidRDefault="00321FB1" w:rsidP="00321FB1"/>
    <w:p w:rsidR="00321FB1" w:rsidRDefault="00321FB1" w:rsidP="00321FB1">
      <w:pPr>
        <w:pBdr>
          <w:bottom w:val="single" w:sz="12" w:space="1" w:color="auto"/>
        </w:pBdr>
      </w:pPr>
    </w:p>
    <w:p w:rsidR="00321FB1" w:rsidRDefault="00321FB1" w:rsidP="00321FB1">
      <w:pPr>
        <w:pBdr>
          <w:bottom w:val="single" w:sz="12" w:space="1" w:color="auto"/>
        </w:pBdr>
      </w:pPr>
    </w:p>
    <w:p w:rsidR="00321FB1" w:rsidRDefault="00321FB1" w:rsidP="00321FB1">
      <w:pPr>
        <w:rPr>
          <w:rFonts w:ascii="Arial" w:hAnsi="Arial" w:cs="Arial"/>
          <w:sz w:val="36"/>
          <w:szCs w:val="36"/>
        </w:rPr>
      </w:pPr>
      <w:r w:rsidRPr="001C5599">
        <w:rPr>
          <w:rFonts w:ascii="Arial" w:hAnsi="Arial" w:cs="Arial"/>
          <w:sz w:val="36"/>
          <w:szCs w:val="36"/>
        </w:rPr>
        <w:t>Organization</w:t>
      </w:r>
    </w:p>
    <w:p w:rsidR="00321FB1" w:rsidRDefault="00321FB1" w:rsidP="00321FB1">
      <w:pPr>
        <w:pBdr>
          <w:bottom w:val="single" w:sz="12" w:space="1" w:color="auto"/>
        </w:pBdr>
        <w:rPr>
          <w:rFonts w:ascii="Arial" w:hAnsi="Arial" w:cs="Arial"/>
          <w:sz w:val="36"/>
          <w:szCs w:val="36"/>
        </w:rPr>
      </w:pPr>
    </w:p>
    <w:p w:rsidR="00321FB1" w:rsidRPr="001C5599" w:rsidRDefault="00321FB1" w:rsidP="00321FB1">
      <w:pPr>
        <w:pBdr>
          <w:bottom w:val="single" w:sz="12" w:space="1" w:color="auto"/>
        </w:pBdr>
        <w:rPr>
          <w:rFonts w:ascii="Arial" w:hAnsi="Arial" w:cs="Arial"/>
          <w:sz w:val="36"/>
          <w:szCs w:val="36"/>
        </w:rPr>
      </w:pPr>
    </w:p>
    <w:p w:rsidR="00321FB1" w:rsidRPr="001C5599" w:rsidRDefault="00321FB1" w:rsidP="00321FB1">
      <w:pPr>
        <w:rPr>
          <w:rFonts w:ascii="Arial" w:hAnsi="Arial" w:cs="Arial"/>
          <w:sz w:val="36"/>
          <w:szCs w:val="36"/>
        </w:rPr>
      </w:pPr>
      <w:r w:rsidRPr="001C5599">
        <w:rPr>
          <w:rFonts w:ascii="Arial" w:hAnsi="Arial" w:cs="Arial"/>
          <w:sz w:val="36"/>
          <w:szCs w:val="36"/>
        </w:rPr>
        <w:t>IT Product</w:t>
      </w:r>
      <w:r>
        <w:rPr>
          <w:rFonts w:ascii="Arial" w:hAnsi="Arial" w:cs="Arial"/>
          <w:sz w:val="36"/>
          <w:szCs w:val="36"/>
        </w:rPr>
        <w:t xml:space="preserve"> &amp; </w:t>
      </w:r>
      <w:r w:rsidRPr="001C5599">
        <w:rPr>
          <w:rFonts w:ascii="Arial" w:hAnsi="Arial" w:cs="Arial"/>
          <w:sz w:val="36"/>
          <w:szCs w:val="36"/>
        </w:rPr>
        <w:t>Version</w:t>
      </w:r>
    </w:p>
    <w:p w:rsidR="00321FB1" w:rsidRDefault="00321FB1" w:rsidP="00321FB1">
      <w:pPr>
        <w:pBdr>
          <w:bottom w:val="single" w:sz="12" w:space="1" w:color="auto"/>
        </w:pBdr>
        <w:rPr>
          <w:rFonts w:ascii="Arial" w:hAnsi="Arial" w:cs="Arial"/>
          <w:sz w:val="36"/>
          <w:szCs w:val="36"/>
        </w:rPr>
      </w:pPr>
    </w:p>
    <w:p w:rsidR="00321FB1" w:rsidRPr="001C5599" w:rsidRDefault="00321FB1" w:rsidP="00321FB1">
      <w:pPr>
        <w:pBdr>
          <w:bottom w:val="single" w:sz="12" w:space="1" w:color="auto"/>
        </w:pBdr>
        <w:rPr>
          <w:rFonts w:ascii="Arial" w:hAnsi="Arial" w:cs="Arial"/>
          <w:sz w:val="36"/>
          <w:szCs w:val="36"/>
        </w:rPr>
      </w:pPr>
    </w:p>
    <w:p w:rsidR="00321FB1" w:rsidRPr="001C5599" w:rsidRDefault="00321FB1" w:rsidP="00321FB1">
      <w:pPr>
        <w:rPr>
          <w:rFonts w:ascii="Arial" w:hAnsi="Arial" w:cs="Arial"/>
          <w:sz w:val="36"/>
          <w:szCs w:val="36"/>
        </w:rPr>
      </w:pPr>
      <w:r w:rsidRPr="001C5599">
        <w:rPr>
          <w:rFonts w:ascii="Arial" w:hAnsi="Arial" w:cs="Arial"/>
          <w:sz w:val="36"/>
          <w:szCs w:val="36"/>
        </w:rPr>
        <w:t>Checklist Name</w:t>
      </w:r>
      <w:r>
        <w:rPr>
          <w:rFonts w:ascii="Arial" w:hAnsi="Arial" w:cs="Arial"/>
          <w:sz w:val="36"/>
          <w:szCs w:val="36"/>
        </w:rPr>
        <w:t xml:space="preserve"> &amp; Version</w:t>
      </w:r>
    </w:p>
    <w:p w:rsidR="00321FB1" w:rsidRDefault="00321FB1" w:rsidP="00321FB1">
      <w:pPr>
        <w:pBdr>
          <w:bottom w:val="single" w:sz="12" w:space="1" w:color="auto"/>
        </w:pBdr>
        <w:rPr>
          <w:rFonts w:ascii="Arial" w:hAnsi="Arial" w:cs="Arial"/>
          <w:sz w:val="36"/>
          <w:szCs w:val="36"/>
        </w:rPr>
      </w:pPr>
    </w:p>
    <w:p w:rsidR="00321FB1" w:rsidRDefault="00321FB1" w:rsidP="00321FB1">
      <w:pPr>
        <w:pBdr>
          <w:bottom w:val="single" w:sz="12" w:space="1" w:color="auto"/>
        </w:pBdr>
        <w:rPr>
          <w:rFonts w:ascii="Arial" w:hAnsi="Arial" w:cs="Arial"/>
          <w:sz w:val="36"/>
          <w:szCs w:val="36"/>
        </w:rPr>
      </w:pPr>
    </w:p>
    <w:p w:rsidR="00321FB1" w:rsidRPr="001C5599" w:rsidRDefault="00321FB1" w:rsidP="00321FB1">
      <w:pPr>
        <w:rPr>
          <w:rFonts w:ascii="Arial" w:hAnsi="Arial" w:cs="Arial"/>
          <w:sz w:val="36"/>
          <w:szCs w:val="36"/>
        </w:rPr>
      </w:pPr>
      <w:r>
        <w:rPr>
          <w:rFonts w:ascii="Arial" w:hAnsi="Arial" w:cs="Arial"/>
          <w:sz w:val="36"/>
          <w:szCs w:val="36"/>
        </w:rPr>
        <w:t>Date</w:t>
      </w:r>
    </w:p>
    <w:p w:rsidR="00321FB1" w:rsidRDefault="00321FB1" w:rsidP="00321FB1"/>
    <w:p w:rsidR="00321FB1" w:rsidRDefault="00321FB1" w:rsidP="00321FB1"/>
    <w:p w:rsidR="00321FB1" w:rsidRDefault="00321FB1" w:rsidP="00321FB1"/>
    <w:p w:rsidR="00321FB1" w:rsidRDefault="00321FB1" w:rsidP="00321FB1"/>
    <w:p w:rsidR="00321FB1" w:rsidRDefault="00321FB1" w:rsidP="00321FB1"/>
    <w:p w:rsidR="00321FB1" w:rsidRDefault="00321FB1" w:rsidP="00321FB1">
      <w:r>
        <w:t>Please complete the following information and return this document to:</w:t>
      </w:r>
    </w:p>
    <w:p w:rsidR="00321FB1" w:rsidRPr="00342D84" w:rsidRDefault="00321FB1" w:rsidP="00321FB1">
      <w:hyperlink r:id="rId9" w:history="1">
        <w:r w:rsidRPr="00244AC8">
          <w:rPr>
            <w:rStyle w:val="Hyperlink"/>
          </w:rPr>
          <w:t>checklists@nist.gov</w:t>
        </w:r>
      </w:hyperlink>
      <w:r>
        <w:t xml:space="preserve">.  </w:t>
      </w:r>
      <w:bookmarkStart w:id="0" w:name="_GoBack"/>
      <w:bookmarkEnd w:id="0"/>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3420"/>
        <w:gridCol w:w="4320"/>
      </w:tblGrid>
      <w:tr w:rsidR="00136A9C">
        <w:tblPrEx>
          <w:tblCellMar>
            <w:top w:w="0" w:type="dxa"/>
            <w:bottom w:w="0" w:type="dxa"/>
          </w:tblCellMar>
        </w:tblPrEx>
        <w:trPr>
          <w:cantSplit/>
          <w:trHeight w:hRule="exact" w:val="432"/>
          <w:tblHeader/>
        </w:trPr>
        <w:tc>
          <w:tcPr>
            <w:tcW w:w="1728" w:type="dxa"/>
            <w:tcBorders>
              <w:right w:val="single" w:sz="4" w:space="0" w:color="FFFFFF"/>
            </w:tcBorders>
            <w:shd w:val="clear" w:color="auto" w:fill="000000"/>
            <w:vAlign w:val="center"/>
          </w:tcPr>
          <w:p w:rsidR="00136A9C" w:rsidRDefault="00321FB1">
            <w:pPr>
              <w:pStyle w:val="TableColHeading"/>
            </w:pPr>
            <w:r>
              <w:rPr>
                <w:b w:val="0"/>
              </w:rPr>
              <w:lastRenderedPageBreak/>
              <w:br w:type="page"/>
            </w:r>
            <w:r w:rsidR="00136A9C">
              <w:t>Field Name</w:t>
            </w:r>
          </w:p>
        </w:tc>
        <w:tc>
          <w:tcPr>
            <w:tcW w:w="3420" w:type="dxa"/>
            <w:tcBorders>
              <w:left w:val="single" w:sz="4" w:space="0" w:color="FFFFFF"/>
              <w:right w:val="single" w:sz="4" w:space="0" w:color="FFFFFF"/>
            </w:tcBorders>
            <w:shd w:val="clear" w:color="auto" w:fill="000000"/>
            <w:vAlign w:val="center"/>
          </w:tcPr>
          <w:p w:rsidR="00136A9C" w:rsidRDefault="00136A9C">
            <w:pPr>
              <w:pStyle w:val="TableColHeading"/>
            </w:pPr>
            <w:r>
              <w:t>Description</w:t>
            </w:r>
          </w:p>
        </w:tc>
        <w:tc>
          <w:tcPr>
            <w:tcW w:w="4320" w:type="dxa"/>
            <w:tcBorders>
              <w:left w:val="single" w:sz="4" w:space="0" w:color="FFFFFF"/>
            </w:tcBorders>
            <w:shd w:val="clear" w:color="auto" w:fill="000000"/>
            <w:vAlign w:val="center"/>
          </w:tcPr>
          <w:p w:rsidR="00136A9C" w:rsidRDefault="00E0350C">
            <w:pPr>
              <w:pStyle w:val="TableColHeading"/>
            </w:pPr>
            <w:r>
              <w:t xml:space="preserve">Example </w:t>
            </w:r>
            <w:r w:rsidR="00136A9C">
              <w:t>Data</w:t>
            </w:r>
          </w:p>
        </w:tc>
      </w:tr>
      <w:tr w:rsidR="00136A9C">
        <w:tblPrEx>
          <w:tblCellMar>
            <w:top w:w="0" w:type="dxa"/>
            <w:bottom w:w="0" w:type="dxa"/>
          </w:tblCellMar>
        </w:tblPrEx>
        <w:trPr>
          <w:cantSplit/>
        </w:trPr>
        <w:tc>
          <w:tcPr>
            <w:tcW w:w="1728" w:type="dxa"/>
          </w:tcPr>
          <w:p w:rsidR="00136A9C" w:rsidRPr="0005275C" w:rsidRDefault="00136A9C">
            <w:pPr>
              <w:pStyle w:val="TableText"/>
              <w:rPr>
                <w:rFonts w:cs="Arial"/>
                <w:szCs w:val="18"/>
              </w:rPr>
            </w:pPr>
            <w:r w:rsidRPr="0005275C">
              <w:rPr>
                <w:rFonts w:cs="Arial"/>
                <w:szCs w:val="18"/>
              </w:rPr>
              <w:t>Checklist Name</w:t>
            </w:r>
          </w:p>
        </w:tc>
        <w:tc>
          <w:tcPr>
            <w:tcW w:w="3420" w:type="dxa"/>
          </w:tcPr>
          <w:p w:rsidR="00136A9C" w:rsidRPr="0005275C" w:rsidRDefault="003556E3">
            <w:pPr>
              <w:pStyle w:val="TableText"/>
              <w:rPr>
                <w:rFonts w:cs="Arial"/>
                <w:szCs w:val="18"/>
              </w:rPr>
            </w:pPr>
            <w:r w:rsidRPr="0005275C">
              <w:rPr>
                <w:rFonts w:cs="Arial"/>
                <w:szCs w:val="18"/>
              </w:rPr>
              <w:t>The name of the checklist.</w:t>
            </w:r>
          </w:p>
        </w:tc>
        <w:tc>
          <w:tcPr>
            <w:tcW w:w="4320" w:type="dxa"/>
          </w:tcPr>
          <w:p w:rsidR="00136A9C" w:rsidRDefault="00136A9C">
            <w:pPr>
              <w:pStyle w:val="TableText"/>
              <w:rPr>
                <w:i/>
              </w:rPr>
            </w:pPr>
          </w:p>
        </w:tc>
      </w:tr>
      <w:tr w:rsidR="00136A9C">
        <w:tblPrEx>
          <w:tblCellMar>
            <w:top w:w="0" w:type="dxa"/>
            <w:bottom w:w="0" w:type="dxa"/>
          </w:tblCellMar>
        </w:tblPrEx>
        <w:trPr>
          <w:cantSplit/>
        </w:trPr>
        <w:tc>
          <w:tcPr>
            <w:tcW w:w="1728" w:type="dxa"/>
          </w:tcPr>
          <w:p w:rsidR="00136A9C" w:rsidRPr="0005275C" w:rsidRDefault="00136A9C">
            <w:pPr>
              <w:pStyle w:val="TableText"/>
              <w:rPr>
                <w:rFonts w:cs="Arial"/>
                <w:szCs w:val="18"/>
              </w:rPr>
            </w:pPr>
            <w:r w:rsidRPr="0005275C">
              <w:rPr>
                <w:rFonts w:cs="Arial"/>
                <w:szCs w:val="18"/>
              </w:rPr>
              <w:t>Checklist ID</w:t>
            </w:r>
          </w:p>
        </w:tc>
        <w:tc>
          <w:tcPr>
            <w:tcW w:w="3420" w:type="dxa"/>
          </w:tcPr>
          <w:p w:rsidR="00136A9C" w:rsidRPr="0005275C" w:rsidRDefault="00136A9C">
            <w:pPr>
              <w:pStyle w:val="TableText"/>
              <w:rPr>
                <w:rFonts w:cs="Arial"/>
                <w:szCs w:val="18"/>
              </w:rPr>
            </w:pPr>
            <w:r w:rsidRPr="0005275C">
              <w:rPr>
                <w:rFonts w:cs="Arial"/>
                <w:szCs w:val="18"/>
              </w:rPr>
              <w:t>Uniquely identifies the checklist in the NCP repository.  This will be generated during the NCP submission process and assigned to the checklist.</w:t>
            </w:r>
          </w:p>
        </w:tc>
        <w:tc>
          <w:tcPr>
            <w:tcW w:w="4320" w:type="dxa"/>
          </w:tcPr>
          <w:p w:rsidR="00136A9C" w:rsidRDefault="00256A0E">
            <w:pPr>
              <w:pStyle w:val="TableText"/>
              <w:rPr>
                <w:rFonts w:cs="Arial"/>
                <w:i/>
              </w:rPr>
            </w:pPr>
            <w:r>
              <w:rPr>
                <w:rFonts w:cs="Arial"/>
                <w:i/>
              </w:rPr>
              <w:t>Will be populated by NIST.</w:t>
            </w:r>
          </w:p>
        </w:tc>
      </w:tr>
      <w:tr w:rsidR="00136A9C">
        <w:tblPrEx>
          <w:tblCellMar>
            <w:top w:w="0" w:type="dxa"/>
            <w:bottom w:w="0" w:type="dxa"/>
          </w:tblCellMar>
        </w:tblPrEx>
        <w:trPr>
          <w:cantSplit/>
        </w:trPr>
        <w:tc>
          <w:tcPr>
            <w:tcW w:w="1728" w:type="dxa"/>
          </w:tcPr>
          <w:p w:rsidR="00136A9C" w:rsidRPr="0005275C" w:rsidRDefault="00136A9C">
            <w:pPr>
              <w:pStyle w:val="TableText"/>
              <w:rPr>
                <w:rFonts w:cs="Arial"/>
                <w:szCs w:val="18"/>
              </w:rPr>
            </w:pPr>
            <w:r w:rsidRPr="0005275C">
              <w:rPr>
                <w:rFonts w:cs="Arial"/>
                <w:szCs w:val="18"/>
              </w:rPr>
              <w:t>Version</w:t>
            </w:r>
          </w:p>
        </w:tc>
        <w:tc>
          <w:tcPr>
            <w:tcW w:w="3420" w:type="dxa"/>
          </w:tcPr>
          <w:p w:rsidR="00136A9C" w:rsidRPr="0005275C" w:rsidRDefault="00136A9C">
            <w:pPr>
              <w:pStyle w:val="TableText"/>
              <w:rPr>
                <w:rFonts w:cs="Arial"/>
                <w:szCs w:val="18"/>
              </w:rPr>
            </w:pPr>
            <w:r w:rsidRPr="0005275C">
              <w:rPr>
                <w:rFonts w:cs="Arial"/>
                <w:szCs w:val="18"/>
              </w:rPr>
              <w:t>The version or release number of the checklist.</w:t>
            </w:r>
          </w:p>
        </w:tc>
        <w:tc>
          <w:tcPr>
            <w:tcW w:w="4320" w:type="dxa"/>
          </w:tcPr>
          <w:p w:rsidR="00136A9C" w:rsidRDefault="00136A9C">
            <w:pPr>
              <w:pStyle w:val="TableText"/>
              <w:rPr>
                <w:i/>
              </w:rPr>
            </w:pPr>
          </w:p>
        </w:tc>
      </w:tr>
      <w:tr w:rsidR="00136A9C">
        <w:tblPrEx>
          <w:tblCellMar>
            <w:top w:w="0" w:type="dxa"/>
            <w:bottom w:w="0" w:type="dxa"/>
          </w:tblCellMar>
        </w:tblPrEx>
        <w:trPr>
          <w:cantSplit/>
        </w:trPr>
        <w:tc>
          <w:tcPr>
            <w:tcW w:w="1728" w:type="dxa"/>
            <w:vAlign w:val="center"/>
          </w:tcPr>
          <w:p w:rsidR="00136A9C" w:rsidRPr="0005275C" w:rsidRDefault="00136A9C">
            <w:pPr>
              <w:pStyle w:val="TableText"/>
              <w:rPr>
                <w:rFonts w:cs="Arial"/>
                <w:szCs w:val="18"/>
              </w:rPr>
            </w:pPr>
            <w:r w:rsidRPr="0005275C">
              <w:rPr>
                <w:rFonts w:cs="Arial"/>
                <w:szCs w:val="18"/>
              </w:rPr>
              <w:t>Review Status</w:t>
            </w:r>
          </w:p>
        </w:tc>
        <w:tc>
          <w:tcPr>
            <w:tcW w:w="3420" w:type="dxa"/>
            <w:vAlign w:val="center"/>
          </w:tcPr>
          <w:p w:rsidR="00136A9C" w:rsidRPr="0005275C" w:rsidRDefault="00136A9C" w:rsidP="00581A01">
            <w:pPr>
              <w:pStyle w:val="TableText"/>
              <w:rPr>
                <w:rFonts w:cs="Arial"/>
                <w:szCs w:val="18"/>
              </w:rPr>
            </w:pPr>
            <w:r w:rsidRPr="0005275C">
              <w:rPr>
                <w:rFonts w:cs="Arial"/>
                <w:szCs w:val="18"/>
              </w:rPr>
              <w:t>The status of the checklist within the internal NCP review process. A status of "Final" signifies that NCP has reviewed the checklist and has accepted it for publication within the program.  Possible status options are:  Candidate, Final, Archived, or Under Review.</w:t>
            </w:r>
          </w:p>
        </w:tc>
        <w:tc>
          <w:tcPr>
            <w:tcW w:w="4320" w:type="dxa"/>
          </w:tcPr>
          <w:p w:rsidR="00136A9C" w:rsidRDefault="00256A0E">
            <w:pPr>
              <w:pStyle w:val="TableText"/>
              <w:rPr>
                <w:i/>
              </w:rPr>
            </w:pPr>
            <w:r>
              <w:rPr>
                <w:rFonts w:cs="Arial"/>
                <w:i/>
              </w:rPr>
              <w:t>Will be populated by NIST.</w:t>
            </w:r>
          </w:p>
        </w:tc>
      </w:tr>
      <w:tr w:rsidR="00136A9C">
        <w:tblPrEx>
          <w:tblCellMar>
            <w:top w:w="0" w:type="dxa"/>
            <w:bottom w:w="0" w:type="dxa"/>
          </w:tblCellMar>
        </w:tblPrEx>
        <w:trPr>
          <w:cantSplit/>
        </w:trPr>
        <w:tc>
          <w:tcPr>
            <w:tcW w:w="1728" w:type="dxa"/>
          </w:tcPr>
          <w:p w:rsidR="00136A9C" w:rsidRPr="0005275C" w:rsidRDefault="00136A9C">
            <w:pPr>
              <w:pStyle w:val="TableText"/>
              <w:rPr>
                <w:rFonts w:cs="Arial"/>
                <w:szCs w:val="18"/>
              </w:rPr>
            </w:pPr>
            <w:r w:rsidRPr="0005275C">
              <w:rPr>
                <w:rFonts w:eastAsia="MS Mincho" w:cs="Arial"/>
                <w:szCs w:val="18"/>
              </w:rPr>
              <w:t>Entry Date</w:t>
            </w:r>
          </w:p>
        </w:tc>
        <w:tc>
          <w:tcPr>
            <w:tcW w:w="3420" w:type="dxa"/>
          </w:tcPr>
          <w:p w:rsidR="00136A9C" w:rsidRPr="0005275C" w:rsidRDefault="00136A9C">
            <w:pPr>
              <w:pStyle w:val="TableText"/>
              <w:rPr>
                <w:rFonts w:cs="Arial"/>
                <w:szCs w:val="18"/>
              </w:rPr>
            </w:pPr>
            <w:r w:rsidRPr="0005275C">
              <w:rPr>
                <w:rFonts w:cs="Arial"/>
                <w:szCs w:val="18"/>
              </w:rPr>
              <w:t>States the date when the checklist record was first listed in the NCP repository, in the format MM/DD/YYYY.</w:t>
            </w:r>
          </w:p>
        </w:tc>
        <w:tc>
          <w:tcPr>
            <w:tcW w:w="4320" w:type="dxa"/>
          </w:tcPr>
          <w:p w:rsidR="00136A9C" w:rsidRDefault="00256A0E">
            <w:pPr>
              <w:pStyle w:val="TableText"/>
              <w:rPr>
                <w:i/>
              </w:rPr>
            </w:pPr>
            <w:r>
              <w:rPr>
                <w:rFonts w:cs="Arial"/>
                <w:i/>
              </w:rPr>
              <w:t>Will be populated by NIST.</w:t>
            </w:r>
          </w:p>
        </w:tc>
      </w:tr>
      <w:tr w:rsidR="00136A9C">
        <w:tblPrEx>
          <w:tblCellMar>
            <w:top w:w="0" w:type="dxa"/>
            <w:bottom w:w="0" w:type="dxa"/>
          </w:tblCellMar>
        </w:tblPrEx>
        <w:trPr>
          <w:cantSplit/>
        </w:trPr>
        <w:tc>
          <w:tcPr>
            <w:tcW w:w="1728" w:type="dxa"/>
          </w:tcPr>
          <w:p w:rsidR="00136A9C" w:rsidRPr="0005275C" w:rsidRDefault="00136A9C" w:rsidP="00046C3C">
            <w:pPr>
              <w:pStyle w:val="TableText"/>
              <w:rPr>
                <w:rFonts w:eastAsia="MS Mincho" w:cs="Arial"/>
                <w:szCs w:val="18"/>
              </w:rPr>
            </w:pPr>
            <w:r w:rsidRPr="0005275C">
              <w:rPr>
                <w:rFonts w:eastAsia="MS Mincho" w:cs="Arial"/>
                <w:szCs w:val="18"/>
              </w:rPr>
              <w:t>Publication Date</w:t>
            </w:r>
          </w:p>
          <w:p w:rsidR="00136A9C" w:rsidRPr="0005275C" w:rsidRDefault="00136A9C" w:rsidP="000F6F41">
            <w:pPr>
              <w:pStyle w:val="TableText"/>
              <w:rPr>
                <w:rFonts w:cs="Arial"/>
                <w:szCs w:val="18"/>
              </w:rPr>
            </w:pPr>
          </w:p>
        </w:tc>
        <w:tc>
          <w:tcPr>
            <w:tcW w:w="3420" w:type="dxa"/>
          </w:tcPr>
          <w:p w:rsidR="00136A9C" w:rsidRPr="0005275C" w:rsidRDefault="003556E3" w:rsidP="000F6F41">
            <w:pPr>
              <w:pStyle w:val="TableText"/>
              <w:rPr>
                <w:rFonts w:cs="Arial"/>
                <w:szCs w:val="18"/>
              </w:rPr>
            </w:pPr>
            <w:r w:rsidRPr="0005275C">
              <w:rPr>
                <w:rFonts w:cs="Arial"/>
                <w:szCs w:val="18"/>
              </w:rPr>
              <w:t>States the date when the actual checklist document was published, in the format MM/DD/YYYY</w:t>
            </w:r>
          </w:p>
        </w:tc>
        <w:tc>
          <w:tcPr>
            <w:tcW w:w="4320" w:type="dxa"/>
          </w:tcPr>
          <w:p w:rsidR="00136A9C" w:rsidRDefault="00136A9C" w:rsidP="000F6F41">
            <w:pPr>
              <w:pStyle w:val="TableText"/>
              <w:rPr>
                <w:i/>
              </w:rPr>
            </w:pPr>
          </w:p>
        </w:tc>
      </w:tr>
      <w:tr w:rsidR="00136A9C">
        <w:tblPrEx>
          <w:tblCellMar>
            <w:top w:w="0" w:type="dxa"/>
            <w:bottom w:w="0" w:type="dxa"/>
          </w:tblCellMar>
        </w:tblPrEx>
        <w:trPr>
          <w:cantSplit/>
        </w:trPr>
        <w:tc>
          <w:tcPr>
            <w:tcW w:w="1728" w:type="dxa"/>
          </w:tcPr>
          <w:p w:rsidR="00136A9C" w:rsidRPr="0005275C" w:rsidRDefault="00136A9C" w:rsidP="009A7519">
            <w:pPr>
              <w:pStyle w:val="TableText"/>
              <w:rPr>
                <w:rFonts w:cs="Arial"/>
                <w:szCs w:val="18"/>
              </w:rPr>
            </w:pPr>
            <w:r w:rsidRPr="0005275C">
              <w:rPr>
                <w:rFonts w:cs="Arial"/>
                <w:szCs w:val="18"/>
              </w:rPr>
              <w:t>Last Modified Date</w:t>
            </w:r>
          </w:p>
        </w:tc>
        <w:tc>
          <w:tcPr>
            <w:tcW w:w="3420" w:type="dxa"/>
          </w:tcPr>
          <w:p w:rsidR="00136A9C" w:rsidRPr="0005275C" w:rsidRDefault="00136A9C" w:rsidP="000F6F41">
            <w:pPr>
              <w:pStyle w:val="TableText"/>
              <w:rPr>
                <w:rFonts w:cs="Arial"/>
                <w:szCs w:val="18"/>
              </w:rPr>
            </w:pPr>
            <w:r w:rsidRPr="0005275C">
              <w:rPr>
                <w:rFonts w:cs="Arial"/>
                <w:szCs w:val="18"/>
              </w:rPr>
              <w:t>States the date when the checklist record was last revised within the NCP repository, in the format MM/DD/YYYY.</w:t>
            </w:r>
          </w:p>
        </w:tc>
        <w:tc>
          <w:tcPr>
            <w:tcW w:w="4320" w:type="dxa"/>
          </w:tcPr>
          <w:p w:rsidR="00136A9C" w:rsidRPr="006B4643" w:rsidRDefault="00256A0E" w:rsidP="000F6F41">
            <w:pPr>
              <w:pStyle w:val="TableText"/>
              <w:rPr>
                <w:rFonts w:cs="Arial"/>
                <w:i/>
              </w:rPr>
            </w:pPr>
            <w:r>
              <w:rPr>
                <w:rFonts w:cs="Arial"/>
                <w:i/>
              </w:rPr>
              <w:t>Will be populated by NIST.</w:t>
            </w:r>
          </w:p>
        </w:tc>
      </w:tr>
      <w:tr w:rsidR="00136A9C">
        <w:tblPrEx>
          <w:tblCellMar>
            <w:top w:w="0" w:type="dxa"/>
            <w:bottom w:w="0" w:type="dxa"/>
          </w:tblCellMar>
        </w:tblPrEx>
        <w:trPr>
          <w:cantSplit/>
        </w:trPr>
        <w:tc>
          <w:tcPr>
            <w:tcW w:w="1728" w:type="dxa"/>
          </w:tcPr>
          <w:p w:rsidR="00136A9C" w:rsidRPr="0005275C" w:rsidRDefault="00136A9C">
            <w:pPr>
              <w:pStyle w:val="TableText"/>
              <w:rPr>
                <w:rFonts w:cs="Arial"/>
                <w:szCs w:val="18"/>
              </w:rPr>
            </w:pPr>
            <w:r w:rsidRPr="0005275C">
              <w:rPr>
                <w:rFonts w:cs="Arial"/>
                <w:bCs/>
                <w:szCs w:val="18"/>
              </w:rPr>
              <w:t>Product Category</w:t>
            </w:r>
          </w:p>
        </w:tc>
        <w:tc>
          <w:tcPr>
            <w:tcW w:w="3420" w:type="dxa"/>
          </w:tcPr>
          <w:p w:rsidR="00136A9C" w:rsidRPr="0005275C" w:rsidRDefault="0027064A">
            <w:pPr>
              <w:pStyle w:val="TableText"/>
              <w:rPr>
                <w:rFonts w:cs="Arial"/>
                <w:szCs w:val="18"/>
              </w:rPr>
            </w:pPr>
            <w:r w:rsidRPr="0005275C">
              <w:rPr>
                <w:rFonts w:cs="Arial"/>
                <w:szCs w:val="18"/>
              </w:rPr>
              <w:t>The main product category of the IT product (e.g., firewall, IDS, operating system, web server).</w:t>
            </w:r>
          </w:p>
        </w:tc>
        <w:tc>
          <w:tcPr>
            <w:tcW w:w="4320" w:type="dxa"/>
          </w:tcPr>
          <w:p w:rsidR="00136A9C" w:rsidRDefault="00136A9C">
            <w:pPr>
              <w:pStyle w:val="TableText"/>
              <w:rPr>
                <w:i/>
              </w:rPr>
            </w:pPr>
          </w:p>
        </w:tc>
      </w:tr>
      <w:tr w:rsidR="00136A9C">
        <w:tblPrEx>
          <w:tblCellMar>
            <w:top w:w="0" w:type="dxa"/>
            <w:bottom w:w="0" w:type="dxa"/>
          </w:tblCellMar>
        </w:tblPrEx>
        <w:trPr>
          <w:cantSplit/>
        </w:trPr>
        <w:tc>
          <w:tcPr>
            <w:tcW w:w="1728" w:type="dxa"/>
          </w:tcPr>
          <w:p w:rsidR="00136A9C" w:rsidRPr="0005275C" w:rsidRDefault="00136A9C">
            <w:pPr>
              <w:pStyle w:val="TableText"/>
              <w:rPr>
                <w:rFonts w:cs="Arial"/>
                <w:szCs w:val="18"/>
              </w:rPr>
            </w:pPr>
            <w:r w:rsidRPr="0005275C">
              <w:rPr>
                <w:rFonts w:cs="Arial"/>
                <w:szCs w:val="18"/>
              </w:rPr>
              <w:t xml:space="preserve">Target </w:t>
            </w:r>
          </w:p>
        </w:tc>
        <w:tc>
          <w:tcPr>
            <w:tcW w:w="3420" w:type="dxa"/>
          </w:tcPr>
          <w:p w:rsidR="00136A9C" w:rsidRPr="0005275C" w:rsidRDefault="0027064A">
            <w:pPr>
              <w:pStyle w:val="TableText"/>
              <w:rPr>
                <w:rFonts w:cs="Arial"/>
                <w:szCs w:val="18"/>
              </w:rPr>
            </w:pPr>
            <w:r w:rsidRPr="0005275C">
              <w:rPr>
                <w:rFonts w:cs="Arial"/>
                <w:szCs w:val="18"/>
              </w:rPr>
              <w:t>The set of specific IT systems or applications that the checklist provides guidance for.</w:t>
            </w:r>
          </w:p>
        </w:tc>
        <w:tc>
          <w:tcPr>
            <w:tcW w:w="4320" w:type="dxa"/>
          </w:tcPr>
          <w:p w:rsidR="00136A9C" w:rsidRPr="006B4643" w:rsidRDefault="00136A9C">
            <w:pPr>
              <w:pStyle w:val="TableText"/>
              <w:rPr>
                <w:rFonts w:cs="Arial"/>
                <w:i/>
              </w:rPr>
            </w:pPr>
          </w:p>
        </w:tc>
      </w:tr>
      <w:tr w:rsidR="00136A9C">
        <w:tblPrEx>
          <w:tblCellMar>
            <w:top w:w="0" w:type="dxa"/>
            <w:bottom w:w="0" w:type="dxa"/>
          </w:tblCellMar>
        </w:tblPrEx>
        <w:trPr>
          <w:cantSplit/>
        </w:trPr>
        <w:tc>
          <w:tcPr>
            <w:tcW w:w="1728" w:type="dxa"/>
          </w:tcPr>
          <w:p w:rsidR="00136A9C" w:rsidRPr="0005275C" w:rsidRDefault="00136A9C" w:rsidP="009A7519">
            <w:pPr>
              <w:pStyle w:val="TableText"/>
              <w:rPr>
                <w:rFonts w:cs="Arial"/>
                <w:szCs w:val="18"/>
              </w:rPr>
            </w:pPr>
            <w:r w:rsidRPr="0005275C">
              <w:rPr>
                <w:rFonts w:cs="Arial"/>
                <w:szCs w:val="18"/>
              </w:rPr>
              <w:t>CPE Name</w:t>
            </w:r>
          </w:p>
        </w:tc>
        <w:tc>
          <w:tcPr>
            <w:tcW w:w="3420" w:type="dxa"/>
          </w:tcPr>
          <w:p w:rsidR="00136A9C" w:rsidRPr="0005275C" w:rsidRDefault="00136A9C">
            <w:pPr>
              <w:pStyle w:val="TableText"/>
              <w:rPr>
                <w:rFonts w:cs="Arial"/>
                <w:szCs w:val="18"/>
              </w:rPr>
            </w:pPr>
            <w:r w:rsidRPr="0005275C">
              <w:rPr>
                <w:rFonts w:cs="Arial"/>
                <w:szCs w:val="18"/>
              </w:rPr>
              <w:t>The CPE rep</w:t>
            </w:r>
            <w:r w:rsidR="0027064A" w:rsidRPr="0005275C">
              <w:rPr>
                <w:rFonts w:cs="Arial"/>
                <w:szCs w:val="18"/>
              </w:rPr>
              <w:t>resentation of a specific Target</w:t>
            </w:r>
            <w:r w:rsidRPr="0005275C">
              <w:rPr>
                <w:rFonts w:cs="Arial"/>
                <w:szCs w:val="18"/>
              </w:rPr>
              <w:t>.</w:t>
            </w:r>
          </w:p>
        </w:tc>
        <w:tc>
          <w:tcPr>
            <w:tcW w:w="4320" w:type="dxa"/>
          </w:tcPr>
          <w:p w:rsidR="00136A9C" w:rsidRPr="006B4643" w:rsidRDefault="00136A9C">
            <w:pPr>
              <w:pStyle w:val="TableText"/>
              <w:rPr>
                <w:rFonts w:cs="Arial"/>
                <w:i/>
              </w:rPr>
            </w:pPr>
          </w:p>
        </w:tc>
      </w:tr>
      <w:tr w:rsidR="00136A9C">
        <w:tblPrEx>
          <w:tblCellMar>
            <w:top w:w="0" w:type="dxa"/>
            <w:bottom w:w="0" w:type="dxa"/>
          </w:tblCellMar>
        </w:tblPrEx>
        <w:trPr>
          <w:cantSplit/>
        </w:trPr>
        <w:tc>
          <w:tcPr>
            <w:tcW w:w="1728" w:type="dxa"/>
          </w:tcPr>
          <w:p w:rsidR="00136A9C" w:rsidRPr="0005275C" w:rsidRDefault="00136A9C">
            <w:pPr>
              <w:pStyle w:val="TableText"/>
              <w:rPr>
                <w:rFonts w:cs="Arial"/>
                <w:szCs w:val="18"/>
              </w:rPr>
            </w:pPr>
            <w:r w:rsidRPr="0005275C">
              <w:rPr>
                <w:rFonts w:cs="Arial"/>
                <w:szCs w:val="18"/>
              </w:rPr>
              <w:t>Checklist Role</w:t>
            </w:r>
          </w:p>
        </w:tc>
        <w:tc>
          <w:tcPr>
            <w:tcW w:w="3420" w:type="dxa"/>
          </w:tcPr>
          <w:p w:rsidR="00136A9C" w:rsidRPr="0005275C" w:rsidRDefault="003556E3">
            <w:pPr>
              <w:pStyle w:val="TableText"/>
              <w:rPr>
                <w:rFonts w:cs="Arial"/>
                <w:szCs w:val="18"/>
              </w:rPr>
            </w:pPr>
            <w:r w:rsidRPr="0005275C">
              <w:rPr>
                <w:rFonts w:cs="Arial"/>
                <w:szCs w:val="18"/>
              </w:rPr>
              <w:t>The primary use or function of the IT product as described by the checklist (e.g., client desktop host, web server, bastion host, network border protection, intrusion detection).</w:t>
            </w:r>
          </w:p>
        </w:tc>
        <w:tc>
          <w:tcPr>
            <w:tcW w:w="4320" w:type="dxa"/>
          </w:tcPr>
          <w:p w:rsidR="00136A9C" w:rsidRPr="006B4643" w:rsidRDefault="00136A9C">
            <w:pPr>
              <w:pStyle w:val="TableText"/>
              <w:rPr>
                <w:i/>
              </w:rPr>
            </w:pPr>
          </w:p>
        </w:tc>
      </w:tr>
      <w:tr w:rsidR="00052685" w:rsidTr="00E10D8C">
        <w:tblPrEx>
          <w:tblCellMar>
            <w:top w:w="0" w:type="dxa"/>
            <w:bottom w:w="0" w:type="dxa"/>
          </w:tblCellMar>
        </w:tblPrEx>
        <w:trPr>
          <w:cantSplit/>
        </w:trPr>
        <w:tc>
          <w:tcPr>
            <w:tcW w:w="1728" w:type="dxa"/>
          </w:tcPr>
          <w:p w:rsidR="00052685" w:rsidRPr="0005275C" w:rsidRDefault="00052685" w:rsidP="00052685">
            <w:pPr>
              <w:pStyle w:val="TableText"/>
              <w:rPr>
                <w:rFonts w:cs="Arial"/>
                <w:szCs w:val="18"/>
              </w:rPr>
            </w:pPr>
            <w:r w:rsidRPr="0005275C">
              <w:rPr>
                <w:rFonts w:cs="Arial"/>
                <w:szCs w:val="18"/>
              </w:rPr>
              <w:t>Checklist Summary</w:t>
            </w:r>
          </w:p>
        </w:tc>
        <w:tc>
          <w:tcPr>
            <w:tcW w:w="3420" w:type="dxa"/>
          </w:tcPr>
          <w:p w:rsidR="00052685" w:rsidRPr="0005275C" w:rsidRDefault="00052685" w:rsidP="00052685">
            <w:pPr>
              <w:pStyle w:val="TableText"/>
              <w:rPr>
                <w:rFonts w:cs="Arial"/>
                <w:szCs w:val="18"/>
              </w:rPr>
            </w:pPr>
            <w:r w:rsidRPr="0005275C">
              <w:rPr>
                <w:rFonts w:cs="Arial"/>
                <w:szCs w:val="18"/>
              </w:rPr>
              <w:t>Summarizes the purpose of the checklist and its settings.</w:t>
            </w:r>
          </w:p>
        </w:tc>
        <w:tc>
          <w:tcPr>
            <w:tcW w:w="4320" w:type="dxa"/>
          </w:tcPr>
          <w:p w:rsidR="00052685" w:rsidRDefault="00052685" w:rsidP="00052685">
            <w:pPr>
              <w:suppressAutoHyphens w:val="0"/>
              <w:spacing w:before="100" w:beforeAutospacing="1" w:after="180"/>
              <w:rPr>
                <w:i/>
              </w:rPr>
            </w:pPr>
          </w:p>
        </w:tc>
      </w:tr>
      <w:tr w:rsidR="00052685" w:rsidTr="00E10D8C">
        <w:tblPrEx>
          <w:tblCellMar>
            <w:top w:w="0" w:type="dxa"/>
            <w:bottom w:w="0" w:type="dxa"/>
          </w:tblCellMar>
        </w:tblPrEx>
        <w:trPr>
          <w:cantSplit/>
        </w:trPr>
        <w:tc>
          <w:tcPr>
            <w:tcW w:w="1728" w:type="dxa"/>
          </w:tcPr>
          <w:p w:rsidR="00052685" w:rsidRPr="0005275C" w:rsidRDefault="00052685" w:rsidP="00052685">
            <w:pPr>
              <w:pStyle w:val="TableText"/>
              <w:rPr>
                <w:rFonts w:cs="Arial"/>
                <w:szCs w:val="18"/>
              </w:rPr>
            </w:pPr>
            <w:r w:rsidRPr="0005275C">
              <w:rPr>
                <w:rFonts w:cs="Arial"/>
                <w:szCs w:val="18"/>
              </w:rPr>
              <w:t>Known Issues</w:t>
            </w:r>
          </w:p>
        </w:tc>
        <w:tc>
          <w:tcPr>
            <w:tcW w:w="3420" w:type="dxa"/>
          </w:tcPr>
          <w:p w:rsidR="00052685" w:rsidRPr="0005275C" w:rsidRDefault="003556E3" w:rsidP="00052685">
            <w:pPr>
              <w:pStyle w:val="TableText"/>
              <w:rPr>
                <w:rFonts w:cs="Arial"/>
                <w:szCs w:val="18"/>
              </w:rPr>
            </w:pPr>
            <w:r w:rsidRPr="0005275C">
              <w:rPr>
                <w:rFonts w:cs="Arial"/>
                <w:szCs w:val="18"/>
              </w:rPr>
              <w:t>Summarizes issues that may arise after application of the checklist to help users pinpoint any functional and operational problems caused by the checklist.</w:t>
            </w:r>
          </w:p>
        </w:tc>
        <w:tc>
          <w:tcPr>
            <w:tcW w:w="4320" w:type="dxa"/>
          </w:tcPr>
          <w:p w:rsidR="00052685" w:rsidRDefault="00052685" w:rsidP="00052685">
            <w:pPr>
              <w:pStyle w:val="TableText"/>
              <w:rPr>
                <w:i/>
              </w:rPr>
            </w:pPr>
          </w:p>
        </w:tc>
      </w:tr>
      <w:tr w:rsidR="00052685" w:rsidTr="00E10D8C">
        <w:tblPrEx>
          <w:tblCellMar>
            <w:top w:w="0" w:type="dxa"/>
            <w:bottom w:w="0" w:type="dxa"/>
          </w:tblCellMar>
        </w:tblPrEx>
        <w:trPr>
          <w:cantSplit/>
        </w:trPr>
        <w:tc>
          <w:tcPr>
            <w:tcW w:w="1728" w:type="dxa"/>
          </w:tcPr>
          <w:p w:rsidR="00052685" w:rsidRPr="0005275C" w:rsidRDefault="00052685" w:rsidP="00052685">
            <w:pPr>
              <w:pStyle w:val="TableText"/>
              <w:rPr>
                <w:rFonts w:cs="Arial"/>
                <w:szCs w:val="18"/>
              </w:rPr>
            </w:pPr>
            <w:r w:rsidRPr="0005275C">
              <w:rPr>
                <w:rFonts w:cs="Arial"/>
                <w:szCs w:val="18"/>
              </w:rPr>
              <w:t>Audience</w:t>
            </w:r>
          </w:p>
        </w:tc>
        <w:tc>
          <w:tcPr>
            <w:tcW w:w="3420" w:type="dxa"/>
          </w:tcPr>
          <w:p w:rsidR="00052685" w:rsidRPr="0005275C" w:rsidRDefault="003556E3" w:rsidP="00052685">
            <w:pPr>
              <w:pStyle w:val="TableText"/>
              <w:rPr>
                <w:rFonts w:cs="Arial"/>
                <w:szCs w:val="18"/>
              </w:rPr>
            </w:pPr>
            <w:r w:rsidRPr="0005275C">
              <w:rPr>
                <w:rFonts w:cs="Arial"/>
                <w:szCs w:val="18"/>
              </w:rPr>
              <w:t>The intended audience that should be able to install, test, and use the checklist, including suggested minimum skills and knowledge required to correctly use the checklist.</w:t>
            </w:r>
          </w:p>
        </w:tc>
        <w:tc>
          <w:tcPr>
            <w:tcW w:w="4320" w:type="dxa"/>
          </w:tcPr>
          <w:p w:rsidR="00052685" w:rsidRDefault="00052685" w:rsidP="00052685">
            <w:pPr>
              <w:suppressAutoHyphens w:val="0"/>
              <w:spacing w:before="100" w:beforeAutospacing="1" w:after="180"/>
              <w:rPr>
                <w:i/>
              </w:rPr>
            </w:pPr>
          </w:p>
        </w:tc>
      </w:tr>
      <w:tr w:rsidR="00052685" w:rsidTr="00FE396C">
        <w:tblPrEx>
          <w:tblCellMar>
            <w:top w:w="0" w:type="dxa"/>
            <w:bottom w:w="0" w:type="dxa"/>
          </w:tblCellMar>
        </w:tblPrEx>
        <w:trPr>
          <w:cantSplit/>
        </w:trPr>
        <w:tc>
          <w:tcPr>
            <w:tcW w:w="1728" w:type="dxa"/>
          </w:tcPr>
          <w:p w:rsidR="00052685" w:rsidRPr="0005275C" w:rsidRDefault="00052685" w:rsidP="00052685">
            <w:pPr>
              <w:pStyle w:val="TableText"/>
              <w:rPr>
                <w:rFonts w:cs="Arial"/>
                <w:szCs w:val="18"/>
              </w:rPr>
            </w:pPr>
            <w:r w:rsidRPr="0005275C">
              <w:rPr>
                <w:rFonts w:cs="Arial"/>
                <w:szCs w:val="18"/>
              </w:rPr>
              <w:lastRenderedPageBreak/>
              <w:t>Target Operational Environment</w:t>
            </w:r>
          </w:p>
        </w:tc>
        <w:tc>
          <w:tcPr>
            <w:tcW w:w="3420" w:type="dxa"/>
            <w:vAlign w:val="center"/>
          </w:tcPr>
          <w:p w:rsidR="00052685" w:rsidRPr="0005275C" w:rsidRDefault="003556E3" w:rsidP="00052685">
            <w:pPr>
              <w:pStyle w:val="TableText"/>
              <w:rPr>
                <w:rFonts w:cs="Arial"/>
                <w:szCs w:val="18"/>
              </w:rPr>
            </w:pPr>
            <w:r w:rsidRPr="0005275C">
              <w:rPr>
                <w:rFonts w:cs="Arial"/>
                <w:szCs w:val="18"/>
              </w:rPr>
              <w:t>The IT product’s operational environment, such as Standalone, Managed, or Custom (with description, such as Specialized Security-Limited Functionality, Legacy, or United States Government). Generally only applicable for security compliance/vulnerability checklists.</w:t>
            </w:r>
          </w:p>
        </w:tc>
        <w:tc>
          <w:tcPr>
            <w:tcW w:w="4320" w:type="dxa"/>
          </w:tcPr>
          <w:p w:rsidR="00052685" w:rsidRDefault="00052685" w:rsidP="00052685">
            <w:pPr>
              <w:pStyle w:val="TableText"/>
              <w:rPr>
                <w:i/>
              </w:rPr>
            </w:pPr>
          </w:p>
        </w:tc>
      </w:tr>
      <w:tr w:rsidR="00052685" w:rsidTr="00A225A9">
        <w:tblPrEx>
          <w:tblCellMar>
            <w:top w:w="0" w:type="dxa"/>
            <w:bottom w:w="0" w:type="dxa"/>
          </w:tblCellMar>
        </w:tblPrEx>
        <w:trPr>
          <w:cantSplit/>
        </w:trPr>
        <w:tc>
          <w:tcPr>
            <w:tcW w:w="1728" w:type="dxa"/>
            <w:vAlign w:val="center"/>
          </w:tcPr>
          <w:p w:rsidR="00052685" w:rsidRPr="0005275C" w:rsidRDefault="00052685" w:rsidP="00052685">
            <w:pPr>
              <w:pStyle w:val="TableText"/>
              <w:rPr>
                <w:rFonts w:cs="Arial"/>
                <w:szCs w:val="18"/>
              </w:rPr>
            </w:pPr>
            <w:r w:rsidRPr="0005275C">
              <w:rPr>
                <w:rFonts w:cs="Arial"/>
                <w:szCs w:val="18"/>
              </w:rPr>
              <w:t>Checklist Type</w:t>
            </w:r>
          </w:p>
        </w:tc>
        <w:tc>
          <w:tcPr>
            <w:tcW w:w="3420" w:type="dxa"/>
            <w:vAlign w:val="center"/>
          </w:tcPr>
          <w:p w:rsidR="00052685" w:rsidRPr="0005275C" w:rsidRDefault="003556E3" w:rsidP="00052685">
            <w:pPr>
              <w:pStyle w:val="TableText"/>
              <w:rPr>
                <w:rFonts w:cs="Arial"/>
                <w:szCs w:val="18"/>
              </w:rPr>
            </w:pPr>
            <w:r w:rsidRPr="0005275C">
              <w:rPr>
                <w:rFonts w:cs="Arial"/>
                <w:szCs w:val="18"/>
              </w:rPr>
              <w:t>The type of checklist, such as Compliance, Vulnerability, and Specialized.</w:t>
            </w:r>
          </w:p>
        </w:tc>
        <w:tc>
          <w:tcPr>
            <w:tcW w:w="4320" w:type="dxa"/>
          </w:tcPr>
          <w:p w:rsidR="00052685" w:rsidRDefault="00052685" w:rsidP="00052685">
            <w:pPr>
              <w:pStyle w:val="TableText"/>
              <w:rPr>
                <w:i/>
              </w:rPr>
            </w:pPr>
          </w:p>
        </w:tc>
      </w:tr>
      <w:tr w:rsidR="00052685" w:rsidTr="008F784A">
        <w:tblPrEx>
          <w:tblCellMar>
            <w:top w:w="0" w:type="dxa"/>
            <w:bottom w:w="0" w:type="dxa"/>
          </w:tblCellMar>
        </w:tblPrEx>
        <w:trPr>
          <w:cantSplit/>
        </w:trPr>
        <w:tc>
          <w:tcPr>
            <w:tcW w:w="1728" w:type="dxa"/>
          </w:tcPr>
          <w:p w:rsidR="00052685" w:rsidRPr="0005275C" w:rsidRDefault="00052685" w:rsidP="00052685">
            <w:pPr>
              <w:pStyle w:val="TableText"/>
              <w:rPr>
                <w:rFonts w:cs="Arial"/>
                <w:szCs w:val="18"/>
              </w:rPr>
            </w:pPr>
            <w:r w:rsidRPr="0005275C">
              <w:rPr>
                <w:rFonts w:cs="Arial"/>
                <w:szCs w:val="18"/>
              </w:rPr>
              <w:t>Checklist Installation Tools</w:t>
            </w:r>
          </w:p>
        </w:tc>
        <w:tc>
          <w:tcPr>
            <w:tcW w:w="3420" w:type="dxa"/>
          </w:tcPr>
          <w:p w:rsidR="00052685" w:rsidRPr="0005275C" w:rsidRDefault="003556E3" w:rsidP="00052685">
            <w:pPr>
              <w:pStyle w:val="TableText"/>
              <w:rPr>
                <w:rFonts w:cs="Arial"/>
                <w:szCs w:val="18"/>
              </w:rPr>
            </w:pPr>
            <w:r w:rsidRPr="0005275C">
              <w:rPr>
                <w:rFonts w:cs="Arial"/>
                <w:szCs w:val="18"/>
              </w:rPr>
              <w:t>Describes the functional tools required to use the checklist to configure the system, if they are not included with the checklist.</w:t>
            </w:r>
          </w:p>
        </w:tc>
        <w:tc>
          <w:tcPr>
            <w:tcW w:w="4320" w:type="dxa"/>
          </w:tcPr>
          <w:p w:rsidR="00052685" w:rsidRDefault="00052685" w:rsidP="00052685">
            <w:pPr>
              <w:suppressAutoHyphens w:val="0"/>
              <w:spacing w:before="100" w:beforeAutospacing="1" w:after="180"/>
              <w:rPr>
                <w:i/>
              </w:rPr>
            </w:pPr>
          </w:p>
        </w:tc>
      </w:tr>
      <w:tr w:rsidR="00052685" w:rsidTr="008F784A">
        <w:tblPrEx>
          <w:tblCellMar>
            <w:top w:w="0" w:type="dxa"/>
            <w:bottom w:w="0" w:type="dxa"/>
          </w:tblCellMar>
        </w:tblPrEx>
        <w:trPr>
          <w:cantSplit/>
        </w:trPr>
        <w:tc>
          <w:tcPr>
            <w:tcW w:w="1728" w:type="dxa"/>
          </w:tcPr>
          <w:p w:rsidR="00052685" w:rsidRPr="0005275C" w:rsidRDefault="00052685" w:rsidP="00052685">
            <w:pPr>
              <w:pStyle w:val="TableText"/>
              <w:rPr>
                <w:rFonts w:cs="Arial"/>
                <w:szCs w:val="18"/>
              </w:rPr>
            </w:pPr>
            <w:r w:rsidRPr="0005275C">
              <w:rPr>
                <w:rFonts w:cs="Arial"/>
                <w:szCs w:val="18"/>
              </w:rPr>
              <w:t>FIPS 140-2 Compliance</w:t>
            </w:r>
          </w:p>
        </w:tc>
        <w:tc>
          <w:tcPr>
            <w:tcW w:w="3420" w:type="dxa"/>
          </w:tcPr>
          <w:p w:rsidR="00052685" w:rsidRPr="0005275C" w:rsidRDefault="00052685" w:rsidP="00052685">
            <w:pPr>
              <w:pStyle w:val="TableText"/>
              <w:rPr>
                <w:rFonts w:cs="Arial"/>
                <w:szCs w:val="18"/>
              </w:rPr>
            </w:pPr>
            <w:r w:rsidRPr="0005275C">
              <w:rPr>
                <w:rFonts w:cs="Arial"/>
                <w:szCs w:val="18"/>
              </w:rPr>
              <w:t>Whether the product can operate in a FIPS 140-2 validated mode (yes or no).</w:t>
            </w:r>
          </w:p>
        </w:tc>
        <w:tc>
          <w:tcPr>
            <w:tcW w:w="4320" w:type="dxa"/>
          </w:tcPr>
          <w:p w:rsidR="00052685" w:rsidRPr="009C35D9" w:rsidRDefault="00052685" w:rsidP="00052685">
            <w:pPr>
              <w:pStyle w:val="TableText"/>
              <w:rPr>
                <w:rFonts w:cs="Arial"/>
                <w:i/>
              </w:rPr>
            </w:pPr>
          </w:p>
        </w:tc>
      </w:tr>
      <w:tr w:rsidR="00052685" w:rsidTr="00CC4AE6">
        <w:tblPrEx>
          <w:tblCellMar>
            <w:top w:w="0" w:type="dxa"/>
            <w:bottom w:w="0" w:type="dxa"/>
          </w:tblCellMar>
        </w:tblPrEx>
        <w:trPr>
          <w:cantSplit/>
        </w:trPr>
        <w:tc>
          <w:tcPr>
            <w:tcW w:w="1728" w:type="dxa"/>
          </w:tcPr>
          <w:p w:rsidR="00052685" w:rsidRPr="0005275C" w:rsidRDefault="00052685" w:rsidP="00052685">
            <w:pPr>
              <w:pStyle w:val="TableText"/>
              <w:rPr>
                <w:rFonts w:cs="Arial"/>
                <w:szCs w:val="18"/>
              </w:rPr>
            </w:pPr>
            <w:r w:rsidRPr="0005275C">
              <w:rPr>
                <w:rFonts w:cs="Arial"/>
                <w:szCs w:val="18"/>
              </w:rPr>
              <w:t>Regulatory Compliance</w:t>
            </w:r>
          </w:p>
        </w:tc>
        <w:tc>
          <w:tcPr>
            <w:tcW w:w="3420" w:type="dxa"/>
          </w:tcPr>
          <w:p w:rsidR="00052685" w:rsidRPr="0005275C" w:rsidRDefault="003556E3" w:rsidP="00052685">
            <w:pPr>
              <w:pStyle w:val="TableText"/>
              <w:rPr>
                <w:rFonts w:cs="Arial"/>
                <w:szCs w:val="18"/>
              </w:rPr>
            </w:pPr>
            <w:r w:rsidRPr="0005275C">
              <w:rPr>
                <w:rFonts w:cs="Arial"/>
                <w:szCs w:val="18"/>
              </w:rPr>
              <w:t>Whether the checklist is consistent with various regulations and standards (e.g., Health information Portability and Accountability Act [HIPAA], Gramm-Leach-Bliley Act [GLBA], FISMA [such as mappings to NIST SP 800-53 controls], ISO 27001, Sarbanes-Oxley, Department of Defense [DoD] 8500, Federal Risk and Authorization Management Program [FedRAMP], Committee on National Security Systems Instruction [CNSSI] 1253, Control Objectives for Information and Related Technologies [COBIT] 5, the NIST Cybersecurity Framework, the Center for Internet Security [CIS] Controls).</w:t>
            </w:r>
          </w:p>
        </w:tc>
        <w:tc>
          <w:tcPr>
            <w:tcW w:w="4320" w:type="dxa"/>
          </w:tcPr>
          <w:p w:rsidR="00052685" w:rsidRDefault="00052685" w:rsidP="00052685">
            <w:pPr>
              <w:pStyle w:val="TableText"/>
              <w:rPr>
                <w:i/>
              </w:rPr>
            </w:pPr>
          </w:p>
        </w:tc>
      </w:tr>
      <w:tr w:rsidR="001B778A" w:rsidTr="00F03461">
        <w:tblPrEx>
          <w:tblCellMar>
            <w:top w:w="0" w:type="dxa"/>
            <w:bottom w:w="0" w:type="dxa"/>
          </w:tblCellMar>
        </w:tblPrEx>
        <w:trPr>
          <w:cantSplit/>
        </w:trPr>
        <w:tc>
          <w:tcPr>
            <w:tcW w:w="1728" w:type="dxa"/>
          </w:tcPr>
          <w:p w:rsidR="001B778A" w:rsidRPr="0005275C" w:rsidRDefault="001B778A" w:rsidP="00F03461">
            <w:pPr>
              <w:pStyle w:val="TableText"/>
              <w:rPr>
                <w:rFonts w:cs="Arial"/>
                <w:szCs w:val="18"/>
              </w:rPr>
            </w:pPr>
            <w:r w:rsidRPr="0005275C">
              <w:rPr>
                <w:rFonts w:cs="Arial"/>
                <w:color w:val="000000"/>
                <w:szCs w:val="18"/>
              </w:rPr>
              <w:t xml:space="preserve">Authority </w:t>
            </w:r>
          </w:p>
        </w:tc>
        <w:tc>
          <w:tcPr>
            <w:tcW w:w="3420" w:type="dxa"/>
            <w:vAlign w:val="center"/>
          </w:tcPr>
          <w:p w:rsidR="001B778A" w:rsidRPr="0005275C" w:rsidRDefault="003556E3" w:rsidP="003556E3">
            <w:pPr>
              <w:suppressAutoHyphens w:val="0"/>
              <w:autoSpaceDE w:val="0"/>
              <w:autoSpaceDN w:val="0"/>
              <w:adjustRightInd w:val="0"/>
              <w:rPr>
                <w:rFonts w:ascii="Arial" w:hAnsi="Arial" w:cs="Arial"/>
                <w:color w:val="000000"/>
                <w:sz w:val="18"/>
                <w:szCs w:val="18"/>
              </w:rPr>
            </w:pPr>
            <w:r w:rsidRPr="0005275C">
              <w:rPr>
                <w:rFonts w:ascii="Arial" w:hAnsi="Arial" w:cs="Arial"/>
                <w:sz w:val="18"/>
                <w:szCs w:val="18"/>
              </w:rPr>
              <w:t>The organization responsible for producing the original security configuration guidance represented by the checklist. Authorities are ranked according to their “Authority Type.” Within the NCP website, authorities are grouped with their authority types through the syntax of Authority Type: Authority</w:t>
            </w:r>
            <w:r w:rsidRPr="0005275C">
              <w:rPr>
                <w:rFonts w:ascii="Arial" w:hAnsi="Arial" w:cs="Arial"/>
                <w:sz w:val="18"/>
                <w:szCs w:val="18"/>
              </w:rPr>
              <w:t>.</w:t>
            </w:r>
          </w:p>
        </w:tc>
        <w:tc>
          <w:tcPr>
            <w:tcW w:w="4320" w:type="dxa"/>
          </w:tcPr>
          <w:p w:rsidR="001B778A" w:rsidRDefault="001B778A" w:rsidP="00F03461">
            <w:pPr>
              <w:pStyle w:val="TableText"/>
              <w:rPr>
                <w:rFonts w:cs="Arial"/>
                <w:i/>
              </w:rPr>
            </w:pPr>
          </w:p>
        </w:tc>
      </w:tr>
      <w:tr w:rsidR="00E0350C" w:rsidTr="00F03461">
        <w:tblPrEx>
          <w:tblCellMar>
            <w:top w:w="0" w:type="dxa"/>
            <w:bottom w:w="0" w:type="dxa"/>
          </w:tblCellMar>
        </w:tblPrEx>
        <w:trPr>
          <w:cantSplit/>
        </w:trPr>
        <w:tc>
          <w:tcPr>
            <w:tcW w:w="1728" w:type="dxa"/>
          </w:tcPr>
          <w:p w:rsidR="00E0350C" w:rsidRPr="0005275C" w:rsidRDefault="00E0350C" w:rsidP="00E0350C">
            <w:pPr>
              <w:pStyle w:val="TableText"/>
              <w:rPr>
                <w:rFonts w:cs="Arial"/>
                <w:szCs w:val="18"/>
              </w:rPr>
            </w:pPr>
            <w:r w:rsidRPr="0005275C">
              <w:rPr>
                <w:rFonts w:cs="Arial"/>
                <w:color w:val="000000"/>
                <w:szCs w:val="18"/>
              </w:rPr>
              <w:t xml:space="preserve">Authority Type </w:t>
            </w:r>
          </w:p>
        </w:tc>
        <w:tc>
          <w:tcPr>
            <w:tcW w:w="3420" w:type="dxa"/>
            <w:vAlign w:val="center"/>
          </w:tcPr>
          <w:p w:rsidR="00E0350C" w:rsidRPr="0005275C" w:rsidRDefault="00E0350C" w:rsidP="00E0350C">
            <w:pPr>
              <w:pStyle w:val="TableText"/>
              <w:rPr>
                <w:rFonts w:cs="Arial"/>
                <w:szCs w:val="18"/>
              </w:rPr>
            </w:pPr>
            <w:r w:rsidRPr="0005275C">
              <w:rPr>
                <w:rFonts w:cs="Arial"/>
                <w:color w:val="000000"/>
                <w:szCs w:val="18"/>
              </w:rPr>
              <w:t xml:space="preserve">Type of organization that lends its authority to the checklist. The three types are Governmental Authority, Software Vendor, and Third Party (e.g., security organizations). </w:t>
            </w:r>
          </w:p>
        </w:tc>
        <w:tc>
          <w:tcPr>
            <w:tcW w:w="4320" w:type="dxa"/>
          </w:tcPr>
          <w:p w:rsidR="00E0350C" w:rsidRPr="000563BC" w:rsidRDefault="00E0350C" w:rsidP="00E0350C">
            <w:pPr>
              <w:pStyle w:val="TableText"/>
              <w:rPr>
                <w:i/>
              </w:rPr>
            </w:pPr>
          </w:p>
        </w:tc>
      </w:tr>
      <w:tr w:rsidR="001B778A" w:rsidTr="00F03461">
        <w:tblPrEx>
          <w:tblCellMar>
            <w:top w:w="0" w:type="dxa"/>
            <w:bottom w:w="0" w:type="dxa"/>
          </w:tblCellMar>
        </w:tblPrEx>
        <w:trPr>
          <w:cantSplit/>
        </w:trPr>
        <w:tc>
          <w:tcPr>
            <w:tcW w:w="1728" w:type="dxa"/>
          </w:tcPr>
          <w:p w:rsidR="001B778A" w:rsidRPr="0005275C" w:rsidRDefault="001B778A" w:rsidP="00F03461">
            <w:pPr>
              <w:pStyle w:val="TableText"/>
              <w:rPr>
                <w:rFonts w:cs="Arial"/>
                <w:szCs w:val="18"/>
              </w:rPr>
            </w:pPr>
            <w:r w:rsidRPr="0005275C">
              <w:rPr>
                <w:rFonts w:cs="Arial"/>
                <w:color w:val="000000"/>
                <w:szCs w:val="18"/>
              </w:rPr>
              <w:lastRenderedPageBreak/>
              <w:t xml:space="preserve">Author </w:t>
            </w:r>
          </w:p>
        </w:tc>
        <w:tc>
          <w:tcPr>
            <w:tcW w:w="3420" w:type="dxa"/>
            <w:vAlign w:val="center"/>
          </w:tcPr>
          <w:p w:rsidR="001B778A" w:rsidRPr="0005275C" w:rsidRDefault="003556E3" w:rsidP="00F03461">
            <w:pPr>
              <w:pStyle w:val="TableText"/>
              <w:rPr>
                <w:rFonts w:cs="Arial"/>
                <w:szCs w:val="18"/>
              </w:rPr>
            </w:pPr>
            <w:r w:rsidRPr="0005275C">
              <w:rPr>
                <w:rFonts w:cs="Arial"/>
                <w:szCs w:val="18"/>
              </w:rPr>
              <w:t>The organization responsible for creating the checklist in its current format. In most cases an organization will represent both the author and authority of a checklist, but this is not always true. For example, if an organization produces validated SCAP content for a NIST publication, the organization that created the SCAP content will be listed as the Author, but NIST will remain the Authority</w:t>
            </w:r>
          </w:p>
        </w:tc>
        <w:tc>
          <w:tcPr>
            <w:tcW w:w="4320" w:type="dxa"/>
          </w:tcPr>
          <w:p w:rsidR="001B778A" w:rsidRDefault="001B778A" w:rsidP="00F03461">
            <w:pPr>
              <w:pStyle w:val="TableText"/>
              <w:rPr>
                <w:i/>
              </w:rPr>
            </w:pPr>
          </w:p>
        </w:tc>
      </w:tr>
      <w:tr w:rsidR="00052685" w:rsidTr="008D3CEB">
        <w:tblPrEx>
          <w:tblCellMar>
            <w:top w:w="0" w:type="dxa"/>
            <w:bottom w:w="0" w:type="dxa"/>
          </w:tblCellMar>
        </w:tblPrEx>
        <w:trPr>
          <w:cantSplit/>
        </w:trPr>
        <w:tc>
          <w:tcPr>
            <w:tcW w:w="1728" w:type="dxa"/>
          </w:tcPr>
          <w:p w:rsidR="00052685" w:rsidRPr="0005275C" w:rsidRDefault="00052685" w:rsidP="00052685">
            <w:pPr>
              <w:pStyle w:val="TableText"/>
              <w:rPr>
                <w:rFonts w:cs="Arial"/>
                <w:szCs w:val="18"/>
              </w:rPr>
            </w:pPr>
            <w:r w:rsidRPr="0005275C">
              <w:rPr>
                <w:rFonts w:cs="Arial"/>
                <w:szCs w:val="18"/>
              </w:rPr>
              <w:t>Rollback Capability</w:t>
            </w:r>
          </w:p>
        </w:tc>
        <w:tc>
          <w:tcPr>
            <w:tcW w:w="3420" w:type="dxa"/>
          </w:tcPr>
          <w:p w:rsidR="00052685" w:rsidRPr="0005275C" w:rsidRDefault="00E0350C" w:rsidP="00052685">
            <w:pPr>
              <w:pStyle w:val="TableText"/>
              <w:rPr>
                <w:rFonts w:cs="Arial"/>
                <w:szCs w:val="18"/>
              </w:rPr>
            </w:pPr>
            <w:r w:rsidRPr="0005275C">
              <w:rPr>
                <w:rFonts w:cs="Arial"/>
                <w:szCs w:val="18"/>
              </w:rPr>
              <w:t>Whether the changes in product configuration made by applying the checklist can be rolled back and, if so, how to roll back the changes.</w:t>
            </w:r>
          </w:p>
        </w:tc>
        <w:tc>
          <w:tcPr>
            <w:tcW w:w="4320" w:type="dxa"/>
          </w:tcPr>
          <w:p w:rsidR="00052685" w:rsidRDefault="00052685" w:rsidP="00052685">
            <w:pPr>
              <w:pStyle w:val="TableText"/>
              <w:rPr>
                <w:i/>
              </w:rPr>
            </w:pPr>
          </w:p>
        </w:tc>
      </w:tr>
      <w:tr w:rsidR="00052685" w:rsidTr="008D3CEB">
        <w:tblPrEx>
          <w:tblCellMar>
            <w:top w:w="0" w:type="dxa"/>
            <w:bottom w:w="0" w:type="dxa"/>
          </w:tblCellMar>
        </w:tblPrEx>
        <w:trPr>
          <w:cantSplit/>
        </w:trPr>
        <w:tc>
          <w:tcPr>
            <w:tcW w:w="1728" w:type="dxa"/>
          </w:tcPr>
          <w:p w:rsidR="00052685" w:rsidRPr="0005275C" w:rsidRDefault="00052685" w:rsidP="00052685">
            <w:pPr>
              <w:pStyle w:val="TableText"/>
              <w:rPr>
                <w:rFonts w:cs="Arial"/>
                <w:szCs w:val="18"/>
              </w:rPr>
            </w:pPr>
            <w:r w:rsidRPr="0005275C">
              <w:rPr>
                <w:rFonts w:cs="Arial"/>
                <w:szCs w:val="18"/>
              </w:rPr>
              <w:t>Testing Information</w:t>
            </w:r>
          </w:p>
        </w:tc>
        <w:tc>
          <w:tcPr>
            <w:tcW w:w="3420" w:type="dxa"/>
          </w:tcPr>
          <w:p w:rsidR="00052685" w:rsidRPr="0005275C" w:rsidRDefault="00E0350C" w:rsidP="00052685">
            <w:pPr>
              <w:pStyle w:val="TableText"/>
              <w:rPr>
                <w:rFonts w:cs="Arial"/>
                <w:szCs w:val="18"/>
              </w:rPr>
            </w:pPr>
            <w:r w:rsidRPr="0005275C">
              <w:rPr>
                <w:rFonts w:cs="Arial"/>
                <w:szCs w:val="18"/>
              </w:rPr>
              <w:t>Platforms on which the checklist was tested. Can include any additional testing-related information such as summary of testing procedures used. Should specify any operational testing performed in production or mirrored production environments.</w:t>
            </w:r>
          </w:p>
        </w:tc>
        <w:tc>
          <w:tcPr>
            <w:tcW w:w="4320" w:type="dxa"/>
          </w:tcPr>
          <w:p w:rsidR="00052685" w:rsidRDefault="00052685" w:rsidP="00052685">
            <w:pPr>
              <w:pStyle w:val="TableText"/>
              <w:rPr>
                <w:i/>
              </w:rPr>
            </w:pPr>
          </w:p>
        </w:tc>
      </w:tr>
      <w:tr w:rsidR="00052685">
        <w:tblPrEx>
          <w:tblCellMar>
            <w:top w:w="0" w:type="dxa"/>
            <w:bottom w:w="0" w:type="dxa"/>
          </w:tblCellMar>
        </w:tblPrEx>
        <w:trPr>
          <w:cantSplit/>
        </w:trPr>
        <w:tc>
          <w:tcPr>
            <w:tcW w:w="1728" w:type="dxa"/>
          </w:tcPr>
          <w:p w:rsidR="00052685" w:rsidRPr="0005275C" w:rsidRDefault="00052685" w:rsidP="00052685">
            <w:pPr>
              <w:pStyle w:val="TableText"/>
              <w:rPr>
                <w:rFonts w:cs="Arial"/>
                <w:szCs w:val="18"/>
              </w:rPr>
            </w:pPr>
            <w:r w:rsidRPr="0005275C">
              <w:rPr>
                <w:rFonts w:cs="Arial"/>
                <w:szCs w:val="18"/>
              </w:rPr>
              <w:t>Comments, Warnings, Miscellaneous</w:t>
            </w:r>
          </w:p>
        </w:tc>
        <w:tc>
          <w:tcPr>
            <w:tcW w:w="3420" w:type="dxa"/>
          </w:tcPr>
          <w:p w:rsidR="00052685" w:rsidRPr="0005275C" w:rsidRDefault="00052685" w:rsidP="00052685">
            <w:pPr>
              <w:pStyle w:val="TableText"/>
              <w:rPr>
                <w:rFonts w:cs="Arial"/>
                <w:szCs w:val="18"/>
              </w:rPr>
            </w:pPr>
            <w:r w:rsidRPr="0005275C">
              <w:rPr>
                <w:rFonts w:cs="Arial"/>
                <w:szCs w:val="18"/>
              </w:rPr>
              <w:t>Any additional information that the checklist developer wishes to convey to users.</w:t>
            </w:r>
          </w:p>
        </w:tc>
        <w:tc>
          <w:tcPr>
            <w:tcW w:w="4320" w:type="dxa"/>
          </w:tcPr>
          <w:p w:rsidR="00052685" w:rsidRDefault="00052685" w:rsidP="00052685">
            <w:pPr>
              <w:pStyle w:val="TableText"/>
              <w:rPr>
                <w:i/>
              </w:rPr>
            </w:pPr>
          </w:p>
        </w:tc>
      </w:tr>
      <w:tr w:rsidR="00052685">
        <w:tblPrEx>
          <w:tblCellMar>
            <w:top w:w="0" w:type="dxa"/>
            <w:bottom w:w="0" w:type="dxa"/>
          </w:tblCellMar>
        </w:tblPrEx>
        <w:trPr>
          <w:cantSplit/>
        </w:trPr>
        <w:tc>
          <w:tcPr>
            <w:tcW w:w="1728" w:type="dxa"/>
          </w:tcPr>
          <w:p w:rsidR="00052685" w:rsidRPr="0005275C" w:rsidRDefault="00052685" w:rsidP="00052685">
            <w:pPr>
              <w:pStyle w:val="TableText"/>
              <w:rPr>
                <w:rFonts w:cs="Arial"/>
                <w:szCs w:val="18"/>
              </w:rPr>
            </w:pPr>
            <w:r w:rsidRPr="0005275C">
              <w:rPr>
                <w:rFonts w:cs="Arial"/>
                <w:szCs w:val="18"/>
              </w:rPr>
              <w:t>Disclaimer</w:t>
            </w:r>
          </w:p>
        </w:tc>
        <w:tc>
          <w:tcPr>
            <w:tcW w:w="3420" w:type="dxa"/>
          </w:tcPr>
          <w:p w:rsidR="00052685" w:rsidRPr="0005275C" w:rsidRDefault="00052685" w:rsidP="00052685">
            <w:pPr>
              <w:pStyle w:val="TableText"/>
              <w:rPr>
                <w:rFonts w:cs="Arial"/>
                <w:szCs w:val="18"/>
              </w:rPr>
            </w:pPr>
            <w:r w:rsidRPr="0005275C">
              <w:rPr>
                <w:rFonts w:cs="Arial"/>
                <w:szCs w:val="18"/>
              </w:rPr>
              <w:t>Legal notice pertaining to the checklist.</w:t>
            </w:r>
          </w:p>
        </w:tc>
        <w:tc>
          <w:tcPr>
            <w:tcW w:w="4320" w:type="dxa"/>
          </w:tcPr>
          <w:p w:rsidR="00052685" w:rsidRDefault="00052685" w:rsidP="00052685">
            <w:pPr>
              <w:pStyle w:val="TableText"/>
              <w:rPr>
                <w:i/>
              </w:rPr>
            </w:pPr>
          </w:p>
          <w:p w:rsidR="00052685" w:rsidRDefault="00052685" w:rsidP="00052685">
            <w:pPr>
              <w:pStyle w:val="TableText"/>
              <w:rPr>
                <w:i/>
              </w:rPr>
            </w:pPr>
          </w:p>
        </w:tc>
      </w:tr>
      <w:tr w:rsidR="00052685" w:rsidTr="008D3CEB">
        <w:tblPrEx>
          <w:tblCellMar>
            <w:top w:w="0" w:type="dxa"/>
            <w:bottom w:w="0" w:type="dxa"/>
          </w:tblCellMar>
        </w:tblPrEx>
        <w:trPr>
          <w:cantSplit/>
        </w:trPr>
        <w:tc>
          <w:tcPr>
            <w:tcW w:w="1728" w:type="dxa"/>
          </w:tcPr>
          <w:p w:rsidR="00052685" w:rsidRPr="0005275C" w:rsidRDefault="00052685" w:rsidP="00052685">
            <w:pPr>
              <w:pStyle w:val="TableText"/>
              <w:rPr>
                <w:rFonts w:cs="Arial"/>
                <w:szCs w:val="18"/>
              </w:rPr>
            </w:pPr>
            <w:r w:rsidRPr="0005275C">
              <w:rPr>
                <w:rFonts w:cs="Arial"/>
                <w:szCs w:val="18"/>
              </w:rPr>
              <w:t>Product Support</w:t>
            </w:r>
          </w:p>
        </w:tc>
        <w:tc>
          <w:tcPr>
            <w:tcW w:w="3420" w:type="dxa"/>
            <w:vAlign w:val="center"/>
          </w:tcPr>
          <w:p w:rsidR="00052685" w:rsidRPr="0005275C" w:rsidRDefault="00E0350C" w:rsidP="00052685">
            <w:pPr>
              <w:pStyle w:val="TableText"/>
              <w:rPr>
                <w:rFonts w:cs="Arial"/>
                <w:szCs w:val="18"/>
              </w:rPr>
            </w:pPr>
            <w:r w:rsidRPr="0005275C">
              <w:rPr>
                <w:rFonts w:cs="Arial"/>
                <w:szCs w:val="18"/>
              </w:rPr>
              <w:t>Vendor will accept support calls from users who have applied this checklist on their IT product; warranty for the IT product has not been affected. Required for usage of NCP logo if the submitter is the product vendor. If the submitter is not the product vendor, the submitter should describe any agreement that they may have with the product vendor.</w:t>
            </w:r>
          </w:p>
        </w:tc>
        <w:tc>
          <w:tcPr>
            <w:tcW w:w="4320" w:type="dxa"/>
          </w:tcPr>
          <w:p w:rsidR="00052685" w:rsidRDefault="00052685" w:rsidP="00052685">
            <w:pPr>
              <w:pStyle w:val="TableText"/>
              <w:rPr>
                <w:i/>
              </w:rPr>
            </w:pPr>
          </w:p>
        </w:tc>
      </w:tr>
      <w:tr w:rsidR="00052685" w:rsidTr="008C69FD">
        <w:tblPrEx>
          <w:tblCellMar>
            <w:top w:w="0" w:type="dxa"/>
            <w:bottom w:w="0" w:type="dxa"/>
          </w:tblCellMar>
        </w:tblPrEx>
        <w:trPr>
          <w:cantSplit/>
        </w:trPr>
        <w:tc>
          <w:tcPr>
            <w:tcW w:w="1728" w:type="dxa"/>
          </w:tcPr>
          <w:p w:rsidR="00052685" w:rsidRPr="0005275C" w:rsidRDefault="00052685" w:rsidP="00052685">
            <w:pPr>
              <w:pStyle w:val="TableText"/>
              <w:rPr>
                <w:rFonts w:cs="Arial"/>
                <w:szCs w:val="18"/>
              </w:rPr>
            </w:pPr>
            <w:r w:rsidRPr="0005275C">
              <w:rPr>
                <w:rFonts w:cs="Arial"/>
                <w:color w:val="000000"/>
                <w:szCs w:val="18"/>
              </w:rPr>
              <w:t xml:space="preserve">Point of Contact </w:t>
            </w:r>
          </w:p>
        </w:tc>
        <w:tc>
          <w:tcPr>
            <w:tcW w:w="3420" w:type="dxa"/>
            <w:vAlign w:val="center"/>
          </w:tcPr>
          <w:p w:rsidR="00052685" w:rsidRPr="0005275C" w:rsidRDefault="00052685" w:rsidP="00052685">
            <w:pPr>
              <w:pStyle w:val="TableText"/>
              <w:rPr>
                <w:rFonts w:cs="Arial"/>
                <w:szCs w:val="18"/>
              </w:rPr>
            </w:pPr>
            <w:r w:rsidRPr="0005275C">
              <w:rPr>
                <w:rFonts w:cs="Arial"/>
                <w:color w:val="000000"/>
                <w:szCs w:val="18"/>
              </w:rPr>
              <w:t xml:space="preserve">An email address where questions, comments, suggestions, and problem reports can be sent in reference to the checklist. The point of contact should be an email address that the checklist developer monitors for checklist problem reports. </w:t>
            </w:r>
          </w:p>
        </w:tc>
        <w:tc>
          <w:tcPr>
            <w:tcW w:w="4320" w:type="dxa"/>
          </w:tcPr>
          <w:p w:rsidR="00052685" w:rsidRDefault="00052685" w:rsidP="00052685">
            <w:pPr>
              <w:pStyle w:val="TableText"/>
              <w:rPr>
                <w:i/>
              </w:rPr>
            </w:pPr>
          </w:p>
        </w:tc>
      </w:tr>
      <w:tr w:rsidR="00052685">
        <w:tblPrEx>
          <w:tblCellMar>
            <w:top w:w="0" w:type="dxa"/>
            <w:bottom w:w="0" w:type="dxa"/>
          </w:tblCellMar>
        </w:tblPrEx>
        <w:trPr>
          <w:cantSplit/>
        </w:trPr>
        <w:tc>
          <w:tcPr>
            <w:tcW w:w="1728" w:type="dxa"/>
          </w:tcPr>
          <w:p w:rsidR="00052685" w:rsidRPr="0005275C" w:rsidRDefault="00052685" w:rsidP="00052685">
            <w:pPr>
              <w:pStyle w:val="TableText"/>
              <w:rPr>
                <w:rFonts w:cs="Arial"/>
                <w:szCs w:val="18"/>
              </w:rPr>
            </w:pPr>
            <w:r w:rsidRPr="0005275C">
              <w:rPr>
                <w:rFonts w:cs="Arial"/>
                <w:color w:val="000000"/>
                <w:szCs w:val="18"/>
              </w:rPr>
              <w:t xml:space="preserve">Sponsor </w:t>
            </w:r>
          </w:p>
        </w:tc>
        <w:tc>
          <w:tcPr>
            <w:tcW w:w="3420" w:type="dxa"/>
            <w:vAlign w:val="center"/>
          </w:tcPr>
          <w:p w:rsidR="00052685" w:rsidRPr="0005275C" w:rsidRDefault="00E0350C" w:rsidP="00052685">
            <w:pPr>
              <w:pStyle w:val="TableText"/>
              <w:rPr>
                <w:rFonts w:cs="Arial"/>
                <w:szCs w:val="18"/>
              </w:rPr>
            </w:pPr>
            <w:r w:rsidRPr="0005275C">
              <w:rPr>
                <w:rFonts w:cs="Arial"/>
                <w:szCs w:val="18"/>
              </w:rPr>
              <w:t>States the name of the IT product manufacturer organization and individuals who sponsor the submitted checklist if it is submitted by a third-party entity.</w:t>
            </w:r>
          </w:p>
        </w:tc>
        <w:tc>
          <w:tcPr>
            <w:tcW w:w="4320" w:type="dxa"/>
          </w:tcPr>
          <w:p w:rsidR="00052685" w:rsidRDefault="00052685" w:rsidP="00052685">
            <w:pPr>
              <w:pStyle w:val="TableText"/>
              <w:rPr>
                <w:i/>
              </w:rPr>
            </w:pPr>
          </w:p>
        </w:tc>
      </w:tr>
      <w:tr w:rsidR="00052685" w:rsidRPr="00C41835" w:rsidTr="00C41835">
        <w:tblPrEx>
          <w:tblCellMar>
            <w:top w:w="0" w:type="dxa"/>
            <w:bottom w:w="0" w:type="dxa"/>
          </w:tblCellMar>
        </w:tblPrEx>
        <w:trPr>
          <w:cantSplit/>
        </w:trPr>
        <w:tc>
          <w:tcPr>
            <w:tcW w:w="1728" w:type="dxa"/>
          </w:tcPr>
          <w:p w:rsidR="00052685" w:rsidRPr="0005275C" w:rsidRDefault="00052685" w:rsidP="00052685">
            <w:pPr>
              <w:suppressAutoHyphens w:val="0"/>
              <w:autoSpaceDE w:val="0"/>
              <w:autoSpaceDN w:val="0"/>
              <w:adjustRightInd w:val="0"/>
              <w:rPr>
                <w:rFonts w:ascii="Arial" w:hAnsi="Arial" w:cs="Arial"/>
                <w:color w:val="000000"/>
                <w:sz w:val="18"/>
                <w:szCs w:val="18"/>
              </w:rPr>
            </w:pPr>
            <w:r w:rsidRPr="0005275C">
              <w:rPr>
                <w:rFonts w:ascii="Arial" w:hAnsi="Arial" w:cs="Arial"/>
                <w:color w:val="000000"/>
                <w:sz w:val="18"/>
                <w:szCs w:val="18"/>
              </w:rPr>
              <w:t xml:space="preserve">Licensing </w:t>
            </w:r>
          </w:p>
        </w:tc>
        <w:tc>
          <w:tcPr>
            <w:tcW w:w="3420" w:type="dxa"/>
            <w:vAlign w:val="center"/>
          </w:tcPr>
          <w:p w:rsidR="00052685" w:rsidRPr="0005275C" w:rsidRDefault="00E0350C" w:rsidP="00052685">
            <w:pPr>
              <w:suppressAutoHyphens w:val="0"/>
              <w:autoSpaceDE w:val="0"/>
              <w:autoSpaceDN w:val="0"/>
              <w:adjustRightInd w:val="0"/>
              <w:rPr>
                <w:rFonts w:ascii="Arial" w:hAnsi="Arial" w:cs="Arial"/>
                <w:color w:val="000000"/>
                <w:sz w:val="18"/>
                <w:szCs w:val="18"/>
              </w:rPr>
            </w:pPr>
            <w:r w:rsidRPr="0005275C">
              <w:rPr>
                <w:rFonts w:ascii="Arial" w:hAnsi="Arial" w:cs="Arial"/>
                <w:sz w:val="18"/>
                <w:szCs w:val="18"/>
              </w:rPr>
              <w:t>States the license agreement (e.g., the checklist is copyrighted, open source, General Public License [GPL], free software, shareware).</w:t>
            </w:r>
          </w:p>
        </w:tc>
        <w:tc>
          <w:tcPr>
            <w:tcW w:w="4320" w:type="dxa"/>
          </w:tcPr>
          <w:p w:rsidR="00052685" w:rsidRPr="00C41835" w:rsidRDefault="00052685" w:rsidP="00052685">
            <w:pPr>
              <w:suppressAutoHyphens w:val="0"/>
              <w:autoSpaceDE w:val="0"/>
              <w:autoSpaceDN w:val="0"/>
              <w:adjustRightInd w:val="0"/>
              <w:rPr>
                <w:rFonts w:ascii="Arial" w:hAnsi="Arial" w:cs="Arial"/>
                <w:color w:val="000000"/>
                <w:sz w:val="18"/>
                <w:szCs w:val="18"/>
              </w:rPr>
            </w:pPr>
          </w:p>
        </w:tc>
      </w:tr>
      <w:tr w:rsidR="00052685" w:rsidRPr="00C41835" w:rsidTr="00C41835">
        <w:tblPrEx>
          <w:tblCellMar>
            <w:top w:w="0" w:type="dxa"/>
            <w:bottom w:w="0" w:type="dxa"/>
          </w:tblCellMar>
        </w:tblPrEx>
        <w:trPr>
          <w:cantSplit/>
        </w:trPr>
        <w:tc>
          <w:tcPr>
            <w:tcW w:w="1728" w:type="dxa"/>
          </w:tcPr>
          <w:p w:rsidR="00052685" w:rsidRPr="0005275C" w:rsidRDefault="00052685" w:rsidP="00052685">
            <w:pPr>
              <w:suppressAutoHyphens w:val="0"/>
              <w:autoSpaceDE w:val="0"/>
              <w:autoSpaceDN w:val="0"/>
              <w:adjustRightInd w:val="0"/>
              <w:rPr>
                <w:rFonts w:ascii="Arial" w:hAnsi="Arial" w:cs="Arial"/>
                <w:color w:val="000000"/>
                <w:sz w:val="18"/>
                <w:szCs w:val="18"/>
              </w:rPr>
            </w:pPr>
            <w:r w:rsidRPr="0005275C">
              <w:rPr>
                <w:rFonts w:ascii="Arial" w:hAnsi="Arial" w:cs="Arial"/>
                <w:color w:val="000000"/>
                <w:sz w:val="18"/>
                <w:szCs w:val="18"/>
              </w:rPr>
              <w:lastRenderedPageBreak/>
              <w:t xml:space="preserve">SCAP Content </w:t>
            </w:r>
          </w:p>
        </w:tc>
        <w:tc>
          <w:tcPr>
            <w:tcW w:w="3420" w:type="dxa"/>
            <w:vAlign w:val="center"/>
          </w:tcPr>
          <w:p w:rsidR="00052685" w:rsidRPr="0005275C" w:rsidRDefault="00E0350C" w:rsidP="00052685">
            <w:pPr>
              <w:suppressAutoHyphens w:val="0"/>
              <w:autoSpaceDE w:val="0"/>
              <w:autoSpaceDN w:val="0"/>
              <w:adjustRightInd w:val="0"/>
              <w:rPr>
                <w:rFonts w:ascii="Arial" w:hAnsi="Arial" w:cs="Arial"/>
                <w:color w:val="000000"/>
                <w:sz w:val="18"/>
                <w:szCs w:val="18"/>
              </w:rPr>
            </w:pPr>
            <w:r w:rsidRPr="0005275C">
              <w:rPr>
                <w:rFonts w:ascii="Arial" w:hAnsi="Arial" w:cs="Arial"/>
                <w:sz w:val="18"/>
                <w:szCs w:val="18"/>
              </w:rPr>
              <w:t>A link to the machine-readable content representing the configuration guidance. This guidance is expressed using SCAP.</w:t>
            </w:r>
          </w:p>
        </w:tc>
        <w:tc>
          <w:tcPr>
            <w:tcW w:w="4320" w:type="dxa"/>
          </w:tcPr>
          <w:p w:rsidR="00052685" w:rsidRPr="00C41835" w:rsidRDefault="00052685" w:rsidP="00052685">
            <w:pPr>
              <w:suppressAutoHyphens w:val="0"/>
              <w:autoSpaceDE w:val="0"/>
              <w:autoSpaceDN w:val="0"/>
              <w:adjustRightInd w:val="0"/>
              <w:rPr>
                <w:rFonts w:ascii="Arial" w:hAnsi="Arial" w:cs="Arial"/>
                <w:color w:val="000000"/>
                <w:sz w:val="18"/>
                <w:szCs w:val="18"/>
              </w:rPr>
            </w:pPr>
            <w:r w:rsidRPr="00C41835">
              <w:rPr>
                <w:rFonts w:ascii="Arial" w:hAnsi="Arial" w:cs="Arial"/>
                <w:color w:val="000000"/>
                <w:sz w:val="18"/>
                <w:szCs w:val="18"/>
              </w:rPr>
              <w:t xml:space="preserve"> </w:t>
            </w:r>
          </w:p>
        </w:tc>
      </w:tr>
      <w:tr w:rsidR="00052685" w:rsidRPr="00C41835" w:rsidTr="00C41835">
        <w:tblPrEx>
          <w:tblCellMar>
            <w:top w:w="0" w:type="dxa"/>
            <w:bottom w:w="0" w:type="dxa"/>
          </w:tblCellMar>
        </w:tblPrEx>
        <w:trPr>
          <w:cantSplit/>
        </w:trPr>
        <w:tc>
          <w:tcPr>
            <w:tcW w:w="1728" w:type="dxa"/>
          </w:tcPr>
          <w:p w:rsidR="00052685" w:rsidRPr="0005275C" w:rsidRDefault="00052685" w:rsidP="00052685">
            <w:pPr>
              <w:suppressAutoHyphens w:val="0"/>
              <w:autoSpaceDE w:val="0"/>
              <w:autoSpaceDN w:val="0"/>
              <w:adjustRightInd w:val="0"/>
              <w:rPr>
                <w:rFonts w:ascii="Arial" w:hAnsi="Arial" w:cs="Arial"/>
                <w:color w:val="000000"/>
                <w:sz w:val="18"/>
                <w:szCs w:val="18"/>
              </w:rPr>
            </w:pPr>
            <w:r w:rsidRPr="0005275C">
              <w:rPr>
                <w:rFonts w:ascii="Arial" w:hAnsi="Arial" w:cs="Arial"/>
                <w:color w:val="000000"/>
                <w:sz w:val="18"/>
                <w:szCs w:val="18"/>
              </w:rPr>
              <w:t xml:space="preserve">Supporting Resource </w:t>
            </w:r>
          </w:p>
        </w:tc>
        <w:tc>
          <w:tcPr>
            <w:tcW w:w="3420" w:type="dxa"/>
            <w:vAlign w:val="center"/>
          </w:tcPr>
          <w:p w:rsidR="00052685" w:rsidRPr="0005275C" w:rsidRDefault="00E0350C" w:rsidP="00052685">
            <w:pPr>
              <w:suppressAutoHyphens w:val="0"/>
              <w:autoSpaceDE w:val="0"/>
              <w:autoSpaceDN w:val="0"/>
              <w:adjustRightInd w:val="0"/>
              <w:rPr>
                <w:rFonts w:ascii="Arial" w:hAnsi="Arial" w:cs="Arial"/>
                <w:color w:val="000000"/>
                <w:sz w:val="18"/>
                <w:szCs w:val="18"/>
              </w:rPr>
            </w:pPr>
            <w:r w:rsidRPr="0005275C">
              <w:rPr>
                <w:rFonts w:ascii="Arial" w:hAnsi="Arial" w:cs="Arial"/>
                <w:sz w:val="18"/>
                <w:szCs w:val="18"/>
              </w:rPr>
              <w:t>A link to any supporting information, or content, relating to the guidance. This field can hold data ranging from an English prose representation of the actual guidance, to configuration scripts that apply guidance specific settings on a target.</w:t>
            </w:r>
          </w:p>
        </w:tc>
        <w:tc>
          <w:tcPr>
            <w:tcW w:w="4320" w:type="dxa"/>
          </w:tcPr>
          <w:p w:rsidR="00052685" w:rsidRPr="00C41835" w:rsidRDefault="00052685" w:rsidP="00052685">
            <w:pPr>
              <w:suppressAutoHyphens w:val="0"/>
              <w:autoSpaceDE w:val="0"/>
              <w:autoSpaceDN w:val="0"/>
              <w:adjustRightInd w:val="0"/>
              <w:rPr>
                <w:rFonts w:ascii="Arial" w:hAnsi="Arial" w:cs="Arial"/>
                <w:color w:val="000000"/>
                <w:sz w:val="18"/>
                <w:szCs w:val="18"/>
              </w:rPr>
            </w:pPr>
          </w:p>
        </w:tc>
      </w:tr>
      <w:tr w:rsidR="00052685" w:rsidRPr="00C41835" w:rsidTr="00C41835">
        <w:tblPrEx>
          <w:tblCellMar>
            <w:top w:w="0" w:type="dxa"/>
            <w:bottom w:w="0" w:type="dxa"/>
          </w:tblCellMar>
        </w:tblPrEx>
        <w:trPr>
          <w:cantSplit/>
        </w:trPr>
        <w:tc>
          <w:tcPr>
            <w:tcW w:w="1728" w:type="dxa"/>
          </w:tcPr>
          <w:p w:rsidR="00052685" w:rsidRPr="0005275C" w:rsidRDefault="00052685" w:rsidP="00052685">
            <w:pPr>
              <w:suppressAutoHyphens w:val="0"/>
              <w:autoSpaceDE w:val="0"/>
              <w:autoSpaceDN w:val="0"/>
              <w:adjustRightInd w:val="0"/>
              <w:rPr>
                <w:rFonts w:ascii="Arial" w:hAnsi="Arial" w:cs="Arial"/>
                <w:color w:val="000000"/>
                <w:sz w:val="18"/>
                <w:szCs w:val="18"/>
              </w:rPr>
            </w:pPr>
            <w:r w:rsidRPr="0005275C">
              <w:rPr>
                <w:rFonts w:ascii="Arial" w:hAnsi="Arial" w:cs="Arial"/>
                <w:color w:val="000000"/>
                <w:sz w:val="18"/>
                <w:szCs w:val="18"/>
              </w:rPr>
              <w:t xml:space="preserve">Resource Description </w:t>
            </w:r>
          </w:p>
        </w:tc>
        <w:tc>
          <w:tcPr>
            <w:tcW w:w="3420" w:type="dxa"/>
            <w:vAlign w:val="center"/>
          </w:tcPr>
          <w:p w:rsidR="00052685" w:rsidRPr="0005275C" w:rsidRDefault="00052685" w:rsidP="00052685">
            <w:pPr>
              <w:suppressAutoHyphens w:val="0"/>
              <w:autoSpaceDE w:val="0"/>
              <w:autoSpaceDN w:val="0"/>
              <w:adjustRightInd w:val="0"/>
              <w:rPr>
                <w:rFonts w:ascii="Arial" w:hAnsi="Arial" w:cs="Arial"/>
                <w:color w:val="000000"/>
                <w:sz w:val="18"/>
                <w:szCs w:val="18"/>
              </w:rPr>
            </w:pPr>
            <w:r w:rsidRPr="0005275C">
              <w:rPr>
                <w:rFonts w:ascii="Arial" w:hAnsi="Arial" w:cs="Arial"/>
                <w:color w:val="000000"/>
                <w:sz w:val="18"/>
                <w:szCs w:val="18"/>
              </w:rPr>
              <w:t xml:space="preserve">A prose description of the resource. </w:t>
            </w:r>
          </w:p>
        </w:tc>
        <w:tc>
          <w:tcPr>
            <w:tcW w:w="4320" w:type="dxa"/>
          </w:tcPr>
          <w:p w:rsidR="00052685" w:rsidRPr="00C41835" w:rsidRDefault="00052685" w:rsidP="00052685">
            <w:pPr>
              <w:suppressAutoHyphens w:val="0"/>
              <w:autoSpaceDE w:val="0"/>
              <w:autoSpaceDN w:val="0"/>
              <w:adjustRightInd w:val="0"/>
              <w:rPr>
                <w:rFonts w:ascii="Arial" w:hAnsi="Arial" w:cs="Arial"/>
                <w:color w:val="000000"/>
                <w:sz w:val="18"/>
                <w:szCs w:val="18"/>
              </w:rPr>
            </w:pPr>
          </w:p>
        </w:tc>
      </w:tr>
      <w:tr w:rsidR="00052685" w:rsidRPr="00C41835" w:rsidTr="00C41835">
        <w:tblPrEx>
          <w:tblCellMar>
            <w:top w:w="0" w:type="dxa"/>
            <w:bottom w:w="0" w:type="dxa"/>
          </w:tblCellMar>
        </w:tblPrEx>
        <w:trPr>
          <w:cantSplit/>
        </w:trPr>
        <w:tc>
          <w:tcPr>
            <w:tcW w:w="1728" w:type="dxa"/>
          </w:tcPr>
          <w:p w:rsidR="00052685" w:rsidRPr="0005275C" w:rsidRDefault="00052685" w:rsidP="00052685">
            <w:pPr>
              <w:suppressAutoHyphens w:val="0"/>
              <w:autoSpaceDE w:val="0"/>
              <w:autoSpaceDN w:val="0"/>
              <w:adjustRightInd w:val="0"/>
              <w:rPr>
                <w:rFonts w:ascii="Arial" w:hAnsi="Arial" w:cs="Arial"/>
                <w:color w:val="000000"/>
                <w:sz w:val="18"/>
                <w:szCs w:val="18"/>
              </w:rPr>
            </w:pPr>
            <w:r w:rsidRPr="0005275C">
              <w:rPr>
                <w:rFonts w:ascii="Arial" w:hAnsi="Arial" w:cs="Arial"/>
                <w:color w:val="000000"/>
                <w:sz w:val="18"/>
                <w:szCs w:val="18"/>
              </w:rPr>
              <w:t xml:space="preserve">Resource Type </w:t>
            </w:r>
          </w:p>
        </w:tc>
        <w:tc>
          <w:tcPr>
            <w:tcW w:w="3420" w:type="dxa"/>
            <w:vAlign w:val="center"/>
          </w:tcPr>
          <w:p w:rsidR="00052685" w:rsidRPr="0005275C" w:rsidRDefault="00052685" w:rsidP="00052685">
            <w:pPr>
              <w:suppressAutoHyphens w:val="0"/>
              <w:autoSpaceDE w:val="0"/>
              <w:autoSpaceDN w:val="0"/>
              <w:adjustRightInd w:val="0"/>
              <w:rPr>
                <w:rFonts w:ascii="Arial" w:hAnsi="Arial" w:cs="Arial"/>
                <w:color w:val="000000"/>
                <w:sz w:val="18"/>
                <w:szCs w:val="18"/>
              </w:rPr>
            </w:pPr>
            <w:r w:rsidRPr="0005275C">
              <w:rPr>
                <w:rFonts w:ascii="Arial" w:hAnsi="Arial" w:cs="Arial"/>
                <w:color w:val="000000"/>
                <w:sz w:val="18"/>
                <w:szCs w:val="18"/>
              </w:rPr>
              <w:t xml:space="preserve">The format of the resource. Examples include SCAP content, prose, GPOs, security templates, etc. </w:t>
            </w:r>
          </w:p>
        </w:tc>
        <w:tc>
          <w:tcPr>
            <w:tcW w:w="4320" w:type="dxa"/>
          </w:tcPr>
          <w:p w:rsidR="00052685" w:rsidRPr="00C41835" w:rsidRDefault="00052685" w:rsidP="00052685">
            <w:pPr>
              <w:suppressAutoHyphens w:val="0"/>
              <w:autoSpaceDE w:val="0"/>
              <w:autoSpaceDN w:val="0"/>
              <w:adjustRightInd w:val="0"/>
              <w:rPr>
                <w:rFonts w:ascii="Arial" w:hAnsi="Arial" w:cs="Arial"/>
                <w:color w:val="000000"/>
                <w:sz w:val="18"/>
                <w:szCs w:val="18"/>
              </w:rPr>
            </w:pPr>
          </w:p>
        </w:tc>
      </w:tr>
      <w:tr w:rsidR="00052685" w:rsidRPr="00C41835" w:rsidTr="00C41835">
        <w:tblPrEx>
          <w:tblCellMar>
            <w:top w:w="0" w:type="dxa"/>
            <w:bottom w:w="0" w:type="dxa"/>
          </w:tblCellMar>
        </w:tblPrEx>
        <w:trPr>
          <w:cantSplit/>
        </w:trPr>
        <w:tc>
          <w:tcPr>
            <w:tcW w:w="1728" w:type="dxa"/>
          </w:tcPr>
          <w:p w:rsidR="00052685" w:rsidRPr="0005275C" w:rsidRDefault="00052685" w:rsidP="00052685">
            <w:pPr>
              <w:suppressAutoHyphens w:val="0"/>
              <w:autoSpaceDE w:val="0"/>
              <w:autoSpaceDN w:val="0"/>
              <w:adjustRightInd w:val="0"/>
              <w:rPr>
                <w:rFonts w:ascii="Arial" w:hAnsi="Arial" w:cs="Arial"/>
                <w:color w:val="000000"/>
                <w:sz w:val="18"/>
                <w:szCs w:val="18"/>
              </w:rPr>
            </w:pPr>
            <w:r w:rsidRPr="0005275C">
              <w:rPr>
                <w:rFonts w:ascii="Arial" w:hAnsi="Arial" w:cs="Arial"/>
                <w:color w:val="000000"/>
                <w:sz w:val="18"/>
                <w:szCs w:val="18"/>
              </w:rPr>
              <w:t xml:space="preserve">SHA-256 </w:t>
            </w:r>
          </w:p>
        </w:tc>
        <w:tc>
          <w:tcPr>
            <w:tcW w:w="3420" w:type="dxa"/>
            <w:vAlign w:val="center"/>
          </w:tcPr>
          <w:p w:rsidR="00052685" w:rsidRPr="0005275C" w:rsidRDefault="00052685" w:rsidP="00052685">
            <w:pPr>
              <w:suppressAutoHyphens w:val="0"/>
              <w:autoSpaceDE w:val="0"/>
              <w:autoSpaceDN w:val="0"/>
              <w:adjustRightInd w:val="0"/>
              <w:rPr>
                <w:rFonts w:ascii="Arial" w:hAnsi="Arial" w:cs="Arial"/>
                <w:color w:val="000000"/>
                <w:sz w:val="18"/>
                <w:szCs w:val="18"/>
              </w:rPr>
            </w:pPr>
            <w:r w:rsidRPr="0005275C">
              <w:rPr>
                <w:rFonts w:ascii="Arial" w:hAnsi="Arial" w:cs="Arial"/>
                <w:color w:val="000000"/>
                <w:sz w:val="18"/>
                <w:szCs w:val="18"/>
              </w:rPr>
              <w:t xml:space="preserve">The SHA-256 hash for the resource. </w:t>
            </w:r>
          </w:p>
        </w:tc>
        <w:tc>
          <w:tcPr>
            <w:tcW w:w="4320" w:type="dxa"/>
          </w:tcPr>
          <w:p w:rsidR="00052685" w:rsidRPr="00C41835" w:rsidRDefault="00052685" w:rsidP="00052685">
            <w:pPr>
              <w:suppressAutoHyphens w:val="0"/>
              <w:autoSpaceDE w:val="0"/>
              <w:autoSpaceDN w:val="0"/>
              <w:adjustRightInd w:val="0"/>
              <w:rPr>
                <w:rFonts w:ascii="Arial" w:hAnsi="Arial" w:cs="Arial"/>
                <w:color w:val="000000"/>
                <w:sz w:val="18"/>
                <w:szCs w:val="18"/>
              </w:rPr>
            </w:pPr>
          </w:p>
        </w:tc>
      </w:tr>
      <w:tr w:rsidR="00052685" w:rsidRPr="00C41835" w:rsidTr="008D3CEB">
        <w:tblPrEx>
          <w:tblCellMar>
            <w:top w:w="0" w:type="dxa"/>
            <w:bottom w:w="0" w:type="dxa"/>
          </w:tblCellMar>
        </w:tblPrEx>
        <w:trPr>
          <w:cantSplit/>
        </w:trPr>
        <w:tc>
          <w:tcPr>
            <w:tcW w:w="1728" w:type="dxa"/>
          </w:tcPr>
          <w:p w:rsidR="00052685" w:rsidRPr="0005275C" w:rsidRDefault="00052685" w:rsidP="00052685">
            <w:pPr>
              <w:suppressAutoHyphens w:val="0"/>
              <w:autoSpaceDE w:val="0"/>
              <w:autoSpaceDN w:val="0"/>
              <w:adjustRightInd w:val="0"/>
              <w:rPr>
                <w:rFonts w:ascii="Arial" w:hAnsi="Arial" w:cs="Arial"/>
                <w:color w:val="000000"/>
                <w:sz w:val="18"/>
                <w:szCs w:val="18"/>
              </w:rPr>
            </w:pPr>
            <w:r w:rsidRPr="0005275C">
              <w:rPr>
                <w:rFonts w:ascii="Arial" w:hAnsi="Arial" w:cs="Arial"/>
                <w:sz w:val="18"/>
                <w:szCs w:val="18"/>
              </w:rPr>
              <w:t xml:space="preserve">Change History </w:t>
            </w:r>
          </w:p>
        </w:tc>
        <w:tc>
          <w:tcPr>
            <w:tcW w:w="3420" w:type="dxa"/>
          </w:tcPr>
          <w:p w:rsidR="00052685" w:rsidRPr="0005275C" w:rsidRDefault="00052685" w:rsidP="00052685">
            <w:pPr>
              <w:suppressAutoHyphens w:val="0"/>
              <w:autoSpaceDE w:val="0"/>
              <w:autoSpaceDN w:val="0"/>
              <w:adjustRightInd w:val="0"/>
              <w:rPr>
                <w:rFonts w:ascii="Arial" w:hAnsi="Arial" w:cs="Arial"/>
                <w:color w:val="000000"/>
                <w:sz w:val="18"/>
                <w:szCs w:val="18"/>
              </w:rPr>
            </w:pPr>
            <w:r w:rsidRPr="0005275C">
              <w:rPr>
                <w:rFonts w:ascii="Arial" w:hAnsi="Arial" w:cs="Arial"/>
                <w:sz w:val="18"/>
                <w:szCs w:val="18"/>
              </w:rPr>
              <w:t xml:space="preserve">Running log detailing any changes made to the checklist since its inclusion in the repository. This field is updated with each version of the checklist. </w:t>
            </w:r>
          </w:p>
        </w:tc>
        <w:tc>
          <w:tcPr>
            <w:tcW w:w="4320" w:type="dxa"/>
          </w:tcPr>
          <w:p w:rsidR="00052685" w:rsidRPr="00C41835" w:rsidRDefault="00052685" w:rsidP="00052685">
            <w:pPr>
              <w:suppressAutoHyphens w:val="0"/>
              <w:autoSpaceDE w:val="0"/>
              <w:autoSpaceDN w:val="0"/>
              <w:adjustRightInd w:val="0"/>
              <w:rPr>
                <w:rFonts w:ascii="Arial" w:hAnsi="Arial" w:cs="Arial"/>
                <w:color w:val="000000"/>
                <w:sz w:val="18"/>
                <w:szCs w:val="18"/>
              </w:rPr>
            </w:pPr>
          </w:p>
        </w:tc>
      </w:tr>
      <w:tr w:rsidR="00052685" w:rsidRPr="00C41835" w:rsidTr="008D3CEB">
        <w:tblPrEx>
          <w:tblCellMar>
            <w:top w:w="0" w:type="dxa"/>
            <w:bottom w:w="0" w:type="dxa"/>
          </w:tblCellMar>
        </w:tblPrEx>
        <w:trPr>
          <w:cantSplit/>
        </w:trPr>
        <w:tc>
          <w:tcPr>
            <w:tcW w:w="1728" w:type="dxa"/>
          </w:tcPr>
          <w:p w:rsidR="00052685" w:rsidRPr="0005275C" w:rsidRDefault="00052685" w:rsidP="00052685">
            <w:pPr>
              <w:suppressAutoHyphens w:val="0"/>
              <w:autoSpaceDE w:val="0"/>
              <w:autoSpaceDN w:val="0"/>
              <w:adjustRightInd w:val="0"/>
              <w:rPr>
                <w:rFonts w:ascii="Arial" w:hAnsi="Arial" w:cs="Arial"/>
                <w:color w:val="000000"/>
                <w:sz w:val="18"/>
                <w:szCs w:val="18"/>
              </w:rPr>
            </w:pPr>
            <w:r w:rsidRPr="0005275C">
              <w:rPr>
                <w:rFonts w:ascii="Arial" w:hAnsi="Arial" w:cs="Arial"/>
                <w:sz w:val="18"/>
                <w:szCs w:val="18"/>
              </w:rPr>
              <w:t xml:space="preserve">Dependency/ Requirement </w:t>
            </w:r>
          </w:p>
        </w:tc>
        <w:tc>
          <w:tcPr>
            <w:tcW w:w="3420" w:type="dxa"/>
          </w:tcPr>
          <w:p w:rsidR="00052685" w:rsidRPr="0005275C" w:rsidRDefault="00052685" w:rsidP="00052685">
            <w:pPr>
              <w:suppressAutoHyphens w:val="0"/>
              <w:autoSpaceDE w:val="0"/>
              <w:autoSpaceDN w:val="0"/>
              <w:adjustRightInd w:val="0"/>
              <w:rPr>
                <w:rFonts w:ascii="Arial" w:hAnsi="Arial" w:cs="Arial"/>
                <w:color w:val="000000"/>
                <w:sz w:val="18"/>
                <w:szCs w:val="18"/>
              </w:rPr>
            </w:pPr>
            <w:r w:rsidRPr="0005275C">
              <w:rPr>
                <w:rFonts w:ascii="Arial" w:hAnsi="Arial" w:cs="Arial"/>
                <w:sz w:val="18"/>
                <w:szCs w:val="18"/>
              </w:rPr>
              <w:t xml:space="preserve">Indicate that another checklist or guide is required to properly use and implement the current checklist. </w:t>
            </w:r>
          </w:p>
        </w:tc>
        <w:tc>
          <w:tcPr>
            <w:tcW w:w="4320" w:type="dxa"/>
          </w:tcPr>
          <w:p w:rsidR="00052685" w:rsidRPr="00C41835" w:rsidRDefault="00052685" w:rsidP="00052685">
            <w:pPr>
              <w:suppressAutoHyphens w:val="0"/>
              <w:autoSpaceDE w:val="0"/>
              <w:autoSpaceDN w:val="0"/>
              <w:adjustRightInd w:val="0"/>
              <w:rPr>
                <w:rFonts w:ascii="Arial" w:hAnsi="Arial" w:cs="Arial"/>
                <w:color w:val="000000"/>
                <w:sz w:val="18"/>
                <w:szCs w:val="18"/>
              </w:rPr>
            </w:pPr>
          </w:p>
        </w:tc>
      </w:tr>
      <w:tr w:rsidR="00052685" w:rsidRPr="00C41835" w:rsidTr="008D3CEB">
        <w:tblPrEx>
          <w:tblCellMar>
            <w:top w:w="0" w:type="dxa"/>
            <w:bottom w:w="0" w:type="dxa"/>
          </w:tblCellMar>
        </w:tblPrEx>
        <w:trPr>
          <w:cantSplit/>
        </w:trPr>
        <w:tc>
          <w:tcPr>
            <w:tcW w:w="1728" w:type="dxa"/>
          </w:tcPr>
          <w:p w:rsidR="00052685" w:rsidRPr="0005275C" w:rsidRDefault="00052685" w:rsidP="00052685">
            <w:pPr>
              <w:suppressAutoHyphens w:val="0"/>
              <w:autoSpaceDE w:val="0"/>
              <w:autoSpaceDN w:val="0"/>
              <w:adjustRightInd w:val="0"/>
              <w:rPr>
                <w:rFonts w:ascii="Arial" w:hAnsi="Arial" w:cs="Arial"/>
                <w:color w:val="000000"/>
                <w:sz w:val="18"/>
                <w:szCs w:val="18"/>
              </w:rPr>
            </w:pPr>
            <w:r w:rsidRPr="0005275C">
              <w:rPr>
                <w:rFonts w:ascii="Arial" w:hAnsi="Arial" w:cs="Arial"/>
                <w:sz w:val="18"/>
                <w:szCs w:val="18"/>
              </w:rPr>
              <w:t xml:space="preserve">References </w:t>
            </w:r>
          </w:p>
        </w:tc>
        <w:tc>
          <w:tcPr>
            <w:tcW w:w="3420" w:type="dxa"/>
          </w:tcPr>
          <w:p w:rsidR="00052685" w:rsidRPr="0005275C" w:rsidRDefault="00052685" w:rsidP="00052685">
            <w:pPr>
              <w:suppressAutoHyphens w:val="0"/>
              <w:autoSpaceDE w:val="0"/>
              <w:autoSpaceDN w:val="0"/>
              <w:adjustRightInd w:val="0"/>
              <w:rPr>
                <w:rFonts w:ascii="Arial" w:hAnsi="Arial" w:cs="Arial"/>
                <w:color w:val="000000"/>
                <w:sz w:val="18"/>
                <w:szCs w:val="18"/>
              </w:rPr>
            </w:pPr>
            <w:r w:rsidRPr="0005275C">
              <w:rPr>
                <w:rFonts w:ascii="Arial" w:hAnsi="Arial" w:cs="Arial"/>
                <w:sz w:val="18"/>
                <w:szCs w:val="18"/>
              </w:rPr>
              <w:t>Any supporting references chosen by the developer that were used to produce the checklist or checklist documentation.</w:t>
            </w:r>
          </w:p>
        </w:tc>
        <w:tc>
          <w:tcPr>
            <w:tcW w:w="4320" w:type="dxa"/>
          </w:tcPr>
          <w:p w:rsidR="00052685" w:rsidRPr="00C41835" w:rsidRDefault="00052685" w:rsidP="00052685">
            <w:pPr>
              <w:suppressAutoHyphens w:val="0"/>
              <w:autoSpaceDE w:val="0"/>
              <w:autoSpaceDN w:val="0"/>
              <w:adjustRightInd w:val="0"/>
              <w:rPr>
                <w:rFonts w:ascii="Arial" w:hAnsi="Arial" w:cs="Arial"/>
                <w:color w:val="000000"/>
                <w:sz w:val="18"/>
                <w:szCs w:val="18"/>
              </w:rPr>
            </w:pPr>
          </w:p>
        </w:tc>
      </w:tr>
    </w:tbl>
    <w:p w:rsidR="00614B22" w:rsidRDefault="00614B22"/>
    <w:sectPr w:rsidR="00614B22" w:rsidSect="002A5ED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4EC" w:rsidRDefault="008024EC" w:rsidP="00C41835">
      <w:r>
        <w:separator/>
      </w:r>
    </w:p>
  </w:endnote>
  <w:endnote w:type="continuationSeparator" w:id="0">
    <w:p w:rsidR="008024EC" w:rsidRDefault="008024EC" w:rsidP="00C41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l‚r –æ’©"/>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arvey Balls">
    <w:altName w:val="Courier New"/>
    <w:panose1 w:val="00000000000000000000"/>
    <w:charset w:val="00"/>
    <w:family w:val="auto"/>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MS Mincho">
    <w:altName w:val="Arial Unicode MS"/>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4EC" w:rsidRDefault="008024EC" w:rsidP="00C41835">
      <w:r>
        <w:separator/>
      </w:r>
    </w:p>
  </w:footnote>
  <w:footnote w:type="continuationSeparator" w:id="0">
    <w:p w:rsidR="008024EC" w:rsidRDefault="008024EC" w:rsidP="00C418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A829E6"/>
    <w:lvl w:ilvl="0">
      <w:start w:val="1"/>
      <w:numFmt w:val="decimal"/>
      <w:lvlText w:val="[%1]"/>
      <w:lvlJc w:val="left"/>
      <w:pPr>
        <w:tabs>
          <w:tab w:val="num" w:pos="864"/>
        </w:tabs>
        <w:ind w:left="864" w:hanging="864"/>
      </w:pPr>
      <w:rPr>
        <w:rFonts w:cs="Times New Roman" w:hint="default"/>
      </w:rPr>
    </w:lvl>
  </w:abstractNum>
  <w:abstractNum w:abstractNumId="1" w15:restartNumberingAfterBreak="0">
    <w:nsid w:val="FFFFFF7D"/>
    <w:multiLevelType w:val="singleLevel"/>
    <w:tmpl w:val="1CE4A1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C4AEFB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5D00DBA"/>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54274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6D42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A6A27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80A97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C40466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2F897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780F14"/>
    <w:multiLevelType w:val="multilevel"/>
    <w:tmpl w:val="5F9AF9AC"/>
    <w:lvl w:ilvl="0">
      <w:start w:val="1"/>
      <w:numFmt w:val="upperLetter"/>
      <w:pStyle w:val="AppendixTitle"/>
      <w:suff w:val="nothing"/>
      <w:lvlText w:val="Appendix %1—"/>
      <w:lvlJc w:val="left"/>
      <w:pPr>
        <w:ind w:left="576" w:hanging="576"/>
      </w:pPr>
      <w:rPr>
        <w:rFonts w:ascii="Arial" w:hAnsi="Arial" w:cs="Times New Roman" w:hint="default"/>
        <w:b/>
        <w:i w:val="0"/>
        <w:sz w:val="24"/>
      </w:rPr>
    </w:lvl>
    <w:lvl w:ilvl="1">
      <w:start w:val="1"/>
      <w:numFmt w:val="decimal"/>
      <w:lvlText w:val="%1.%2"/>
      <w:lvlJc w:val="left"/>
      <w:pPr>
        <w:tabs>
          <w:tab w:val="num" w:pos="576"/>
        </w:tabs>
        <w:ind w:left="576" w:hanging="576"/>
      </w:pPr>
      <w:rPr>
        <w:rFonts w:ascii="Arial" w:hAnsi="Arial" w:cs="Times New Roman" w:hint="default"/>
        <w:b/>
        <w:i w:val="0"/>
        <w:sz w:val="22"/>
      </w:rPr>
    </w:lvl>
    <w:lvl w:ilvl="2">
      <w:start w:val="1"/>
      <w:numFmt w:val="decimal"/>
      <w:lvlText w:val="%1.%2.%3"/>
      <w:lvlJc w:val="left"/>
      <w:pPr>
        <w:tabs>
          <w:tab w:val="num" w:pos="720"/>
        </w:tabs>
        <w:ind w:left="720" w:hanging="720"/>
      </w:pPr>
      <w:rPr>
        <w:rFonts w:ascii="Arial" w:hAnsi="Arial" w:cs="Times New Roman" w:hint="default"/>
        <w:b/>
        <w:i w:val="0"/>
        <w:sz w:val="22"/>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2CDA588D"/>
    <w:multiLevelType w:val="singleLevel"/>
    <w:tmpl w:val="56A0C72A"/>
    <w:lvl w:ilvl="0">
      <w:numFmt w:val="bullet"/>
      <w:pStyle w:val="Dash"/>
      <w:lvlText w:val="–"/>
      <w:lvlJc w:val="left"/>
      <w:pPr>
        <w:tabs>
          <w:tab w:val="num" w:pos="720"/>
        </w:tabs>
        <w:ind w:left="720" w:hanging="360"/>
      </w:pPr>
      <w:rPr>
        <w:rFonts w:ascii="Times New Roman" w:hAnsi="Times New Roman" w:hint="default"/>
        <w:b w:val="0"/>
        <w:i w:val="0"/>
        <w:sz w:val="24"/>
      </w:rPr>
    </w:lvl>
  </w:abstractNum>
  <w:abstractNum w:abstractNumId="12" w15:restartNumberingAfterBreak="0">
    <w:nsid w:val="311B1EDC"/>
    <w:multiLevelType w:val="hybridMultilevel"/>
    <w:tmpl w:val="32B4B1AE"/>
    <w:lvl w:ilvl="0" w:tplc="04090005">
      <w:start w:val="1"/>
      <w:numFmt w:val="bullet"/>
      <w:lvlText w:val=""/>
      <w:lvlJc w:val="left"/>
      <w:pPr>
        <w:tabs>
          <w:tab w:val="num" w:pos="360"/>
        </w:tabs>
        <w:ind w:left="360" w:hanging="360"/>
      </w:pPr>
      <w:rPr>
        <w:rFonts w:ascii="Wingdings" w:hAnsi="Wingdings"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b w:val="0"/>
        <w:i w:val="0"/>
        <w:sz w:val="22"/>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BE1E99"/>
    <w:multiLevelType w:val="hybridMultilevel"/>
    <w:tmpl w:val="19C2A93A"/>
    <w:lvl w:ilvl="0" w:tplc="04090005">
      <w:start w:val="1"/>
      <w:numFmt w:val="bullet"/>
      <w:lvlText w:val=""/>
      <w:lvlJc w:val="left"/>
      <w:pPr>
        <w:tabs>
          <w:tab w:val="num" w:pos="360"/>
        </w:tabs>
        <w:ind w:left="360" w:hanging="360"/>
      </w:pPr>
      <w:rPr>
        <w:rFonts w:ascii="Wingdings" w:hAnsi="Wingdings"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b w:val="0"/>
        <w:i w:val="0"/>
        <w:sz w:val="22"/>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733209"/>
    <w:multiLevelType w:val="hybridMultilevel"/>
    <w:tmpl w:val="753278CE"/>
    <w:lvl w:ilvl="0" w:tplc="04090005">
      <w:start w:val="1"/>
      <w:numFmt w:val="bullet"/>
      <w:lvlText w:val=""/>
      <w:lvlJc w:val="left"/>
      <w:pPr>
        <w:tabs>
          <w:tab w:val="num" w:pos="360"/>
        </w:tabs>
        <w:ind w:left="360" w:hanging="360"/>
      </w:pPr>
      <w:rPr>
        <w:rFonts w:ascii="Wingdings" w:hAnsi="Wingdings"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b w:val="0"/>
        <w:i w:val="0"/>
        <w:sz w:val="22"/>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DF47D8"/>
    <w:multiLevelType w:val="multilevel"/>
    <w:tmpl w:val="90CEA516"/>
    <w:lvl w:ilvl="0">
      <w:start w:val="1"/>
      <w:numFmt w:val="upperLetter"/>
      <w:lvlText w:val="Appendix %1."/>
      <w:lvlJc w:val="left"/>
      <w:pPr>
        <w:tabs>
          <w:tab w:val="num" w:pos="1440"/>
        </w:tabs>
      </w:pPr>
      <w:rPr>
        <w:rFonts w:ascii="Arial" w:hAnsi="Arial" w:cs="Times New Roman" w:hint="default"/>
        <w:b/>
        <w:i w:val="0"/>
        <w:sz w:val="24"/>
      </w:rPr>
    </w:lvl>
    <w:lvl w:ilvl="1">
      <w:start w:val="1"/>
      <w:numFmt w:val="decimal"/>
      <w:pStyle w:val="AppendixLevel1"/>
      <w:lvlText w:val="%1.%2."/>
      <w:lvlJc w:val="left"/>
      <w:pPr>
        <w:tabs>
          <w:tab w:val="num" w:pos="720"/>
        </w:tabs>
      </w:pPr>
      <w:rPr>
        <w:rFonts w:cs="Times New Roman" w:hint="default"/>
      </w:rPr>
    </w:lvl>
    <w:lvl w:ilvl="2">
      <w:start w:val="1"/>
      <w:numFmt w:val="decimal"/>
      <w:pStyle w:val="AppendixLevel2"/>
      <w:lvlText w:val="%1.%2.%3."/>
      <w:lvlJc w:val="left"/>
      <w:pPr>
        <w:tabs>
          <w:tab w:val="num" w:pos="720"/>
        </w:tabs>
      </w:pPr>
      <w:rPr>
        <w:rFonts w:cs="Times New Roman" w:hint="default"/>
      </w:rPr>
    </w:lvl>
    <w:lvl w:ilvl="3">
      <w:start w:val="1"/>
      <w:numFmt w:val="decimal"/>
      <w:pStyle w:val="AppendixLevel3"/>
      <w:lvlText w:val="%1.%2.%3.%4."/>
      <w:lvlJc w:val="left"/>
      <w:pPr>
        <w:tabs>
          <w:tab w:val="num" w:pos="1080"/>
        </w:tabs>
      </w:pPr>
      <w:rPr>
        <w:rFonts w:cs="Times New Roman" w:hint="default"/>
      </w:rPr>
    </w:lvl>
    <w:lvl w:ilvl="4">
      <w:start w:val="1"/>
      <w:numFmt w:val="decimal"/>
      <w:pStyle w:val="AppendixLevel4"/>
      <w:lvlText w:val="%1.%2.%3.%4.%5."/>
      <w:lvlJc w:val="left"/>
      <w:pPr>
        <w:tabs>
          <w:tab w:val="num" w:pos="1656"/>
        </w:tabs>
        <w:ind w:left="1368" w:hanging="792"/>
      </w:pPr>
      <w:rPr>
        <w:rFonts w:cs="Times New Roman" w:hint="default"/>
      </w:rPr>
    </w:lvl>
    <w:lvl w:ilvl="5">
      <w:start w:val="1"/>
      <w:numFmt w:val="decimal"/>
      <w:lvlText w:val="%1.%2.%3.%4.%5.%6."/>
      <w:lvlJc w:val="left"/>
      <w:pPr>
        <w:tabs>
          <w:tab w:val="num" w:pos="2016"/>
        </w:tabs>
        <w:ind w:left="1872" w:hanging="936"/>
      </w:pPr>
      <w:rPr>
        <w:rFonts w:cs="Times New Roman" w:hint="default"/>
      </w:rPr>
    </w:lvl>
    <w:lvl w:ilvl="6">
      <w:start w:val="1"/>
      <w:numFmt w:val="decimal"/>
      <w:lvlText w:val="%1.%2.%3.%4.%5.%6.%7."/>
      <w:lvlJc w:val="left"/>
      <w:pPr>
        <w:tabs>
          <w:tab w:val="num" w:pos="2736"/>
        </w:tabs>
        <w:ind w:left="2376" w:hanging="1080"/>
      </w:pPr>
      <w:rPr>
        <w:rFonts w:cs="Times New Roman" w:hint="default"/>
      </w:rPr>
    </w:lvl>
    <w:lvl w:ilvl="7">
      <w:start w:val="1"/>
      <w:numFmt w:val="decimal"/>
      <w:lvlText w:val="%1.%2.%3.%4.%5.%6.%7.%8."/>
      <w:lvlJc w:val="left"/>
      <w:pPr>
        <w:tabs>
          <w:tab w:val="num" w:pos="3096"/>
        </w:tabs>
        <w:ind w:left="2880" w:hanging="1224"/>
      </w:pPr>
      <w:rPr>
        <w:rFonts w:cs="Times New Roman" w:hint="default"/>
      </w:rPr>
    </w:lvl>
    <w:lvl w:ilvl="8">
      <w:start w:val="1"/>
      <w:numFmt w:val="decimal"/>
      <w:lvlText w:val="%1.%2.%3.%4.%5.%6.%7.%8.%9."/>
      <w:lvlJc w:val="left"/>
      <w:pPr>
        <w:tabs>
          <w:tab w:val="num" w:pos="3816"/>
        </w:tabs>
        <w:ind w:left="3456" w:hanging="1440"/>
      </w:pPr>
      <w:rPr>
        <w:rFonts w:cs="Times New Roman" w:hint="default"/>
      </w:rPr>
    </w:lvl>
  </w:abstractNum>
  <w:abstractNum w:abstractNumId="16" w15:restartNumberingAfterBreak="0">
    <w:nsid w:val="503124B4"/>
    <w:multiLevelType w:val="multilevel"/>
    <w:tmpl w:val="1FE63E58"/>
    <w:lvl w:ilvl="0">
      <w:start w:val="1"/>
      <w:numFmt w:val="upperLetter"/>
      <w:pStyle w:val="Appendix"/>
      <w:suff w:val="space"/>
      <w:lvlText w:val="%1."/>
      <w:lvlJc w:val="left"/>
      <w:pPr>
        <w:ind w:left="-864"/>
      </w:pPr>
      <w:rPr>
        <w:rFonts w:cs="Times New Roman" w:hint="default"/>
      </w:rPr>
    </w:lvl>
    <w:lvl w:ilvl="1">
      <w:start w:val="1"/>
      <w:numFmt w:val="decimal"/>
      <w:suff w:val="space"/>
      <w:lvlText w:val="%1.%2."/>
      <w:lvlJc w:val="left"/>
      <w:pPr>
        <w:ind w:left="-72" w:hanging="432"/>
      </w:pPr>
      <w:rPr>
        <w:rFonts w:cs="Times New Roman" w:hint="default"/>
      </w:rPr>
    </w:lvl>
    <w:lvl w:ilvl="2">
      <w:start w:val="1"/>
      <w:numFmt w:val="decimal"/>
      <w:lvlText w:val="%1.%2.%3."/>
      <w:lvlJc w:val="left"/>
      <w:pPr>
        <w:tabs>
          <w:tab w:val="num" w:pos="360"/>
        </w:tabs>
        <w:ind w:left="360" w:hanging="504"/>
      </w:pPr>
      <w:rPr>
        <w:rFonts w:cs="Times New Roman" w:hint="default"/>
      </w:rPr>
    </w:lvl>
    <w:lvl w:ilvl="3">
      <w:start w:val="1"/>
      <w:numFmt w:val="decimal"/>
      <w:lvlText w:val="%1.%2.%3.%4."/>
      <w:lvlJc w:val="left"/>
      <w:pPr>
        <w:tabs>
          <w:tab w:val="num" w:pos="936"/>
        </w:tabs>
        <w:ind w:left="864" w:hanging="648"/>
      </w:pPr>
      <w:rPr>
        <w:rFonts w:cs="Times New Roman" w:hint="default"/>
      </w:rPr>
    </w:lvl>
    <w:lvl w:ilvl="4">
      <w:start w:val="1"/>
      <w:numFmt w:val="decimal"/>
      <w:lvlText w:val="%1.%2.%3.%4.%5."/>
      <w:lvlJc w:val="left"/>
      <w:pPr>
        <w:tabs>
          <w:tab w:val="num" w:pos="1656"/>
        </w:tabs>
        <w:ind w:left="1368" w:hanging="792"/>
      </w:pPr>
      <w:rPr>
        <w:rFonts w:cs="Times New Roman" w:hint="default"/>
      </w:rPr>
    </w:lvl>
    <w:lvl w:ilvl="5">
      <w:start w:val="1"/>
      <w:numFmt w:val="decimal"/>
      <w:lvlText w:val="%1.%2.%3.%4.%5.%6."/>
      <w:lvlJc w:val="left"/>
      <w:pPr>
        <w:tabs>
          <w:tab w:val="num" w:pos="2016"/>
        </w:tabs>
        <w:ind w:left="1872" w:hanging="936"/>
      </w:pPr>
      <w:rPr>
        <w:rFonts w:cs="Times New Roman" w:hint="default"/>
      </w:rPr>
    </w:lvl>
    <w:lvl w:ilvl="6">
      <w:start w:val="1"/>
      <w:numFmt w:val="decimal"/>
      <w:lvlText w:val="%1.%2.%3.%4.%5.%6.%7."/>
      <w:lvlJc w:val="left"/>
      <w:pPr>
        <w:tabs>
          <w:tab w:val="num" w:pos="2736"/>
        </w:tabs>
        <w:ind w:left="2376" w:hanging="1080"/>
      </w:pPr>
      <w:rPr>
        <w:rFonts w:cs="Times New Roman" w:hint="default"/>
      </w:rPr>
    </w:lvl>
    <w:lvl w:ilvl="7">
      <w:start w:val="1"/>
      <w:numFmt w:val="decimal"/>
      <w:lvlText w:val="%1.%2.%3.%4.%5.%6.%7.%8."/>
      <w:lvlJc w:val="left"/>
      <w:pPr>
        <w:tabs>
          <w:tab w:val="num" w:pos="3096"/>
        </w:tabs>
        <w:ind w:left="2880" w:hanging="1224"/>
      </w:pPr>
      <w:rPr>
        <w:rFonts w:cs="Times New Roman" w:hint="default"/>
      </w:rPr>
    </w:lvl>
    <w:lvl w:ilvl="8">
      <w:start w:val="1"/>
      <w:numFmt w:val="decimal"/>
      <w:lvlText w:val="%1.%2.%3.%4.%5.%6.%7.%8.%9."/>
      <w:lvlJc w:val="left"/>
      <w:pPr>
        <w:tabs>
          <w:tab w:val="num" w:pos="3816"/>
        </w:tabs>
        <w:ind w:left="3456" w:hanging="1440"/>
      </w:pPr>
      <w:rPr>
        <w:rFonts w:cs="Times New Roman" w:hint="default"/>
      </w:rPr>
    </w:lvl>
  </w:abstractNum>
  <w:abstractNum w:abstractNumId="17" w15:restartNumberingAfterBreak="0">
    <w:nsid w:val="72725E60"/>
    <w:multiLevelType w:val="hybridMultilevel"/>
    <w:tmpl w:val="A55E99C6"/>
    <w:lvl w:ilvl="0" w:tplc="04090005">
      <w:start w:val="1"/>
      <w:numFmt w:val="bullet"/>
      <w:lvlText w:val=""/>
      <w:lvlJc w:val="left"/>
      <w:pPr>
        <w:tabs>
          <w:tab w:val="num" w:pos="360"/>
        </w:tabs>
        <w:ind w:left="360" w:hanging="360"/>
      </w:pPr>
      <w:rPr>
        <w:rFonts w:ascii="Wingdings" w:hAnsi="Wingdings"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b w:val="0"/>
        <w:i w:val="0"/>
        <w:sz w:val="22"/>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6345C8"/>
    <w:multiLevelType w:val="multilevel"/>
    <w:tmpl w:val="35D6ACA4"/>
    <w:lvl w:ilvl="0">
      <w:start w:val="1"/>
      <w:numFmt w:val="decimal"/>
      <w:pStyle w:val="Heading1"/>
      <w:lvlText w:val="%1."/>
      <w:lvlJc w:val="left"/>
      <w:pPr>
        <w:tabs>
          <w:tab w:val="num" w:pos="576"/>
        </w:tabs>
        <w:ind w:left="576" w:hanging="576"/>
      </w:pPr>
      <w:rPr>
        <w:rFonts w:ascii="Arial" w:hAnsi="Arial" w:cs="Times New Roman" w:hint="default"/>
        <w:b/>
        <w:i w:val="0"/>
        <w:color w:val="auto"/>
        <w:sz w:val="24"/>
        <w:u w:val="none"/>
      </w:rPr>
    </w:lvl>
    <w:lvl w:ilvl="1">
      <w:start w:val="1"/>
      <w:numFmt w:val="decimal"/>
      <w:pStyle w:val="Heading2"/>
      <w:lvlText w:val="%1.%2"/>
      <w:lvlJc w:val="left"/>
      <w:pPr>
        <w:tabs>
          <w:tab w:val="num" w:pos="864"/>
        </w:tabs>
        <w:ind w:left="576" w:hanging="576"/>
      </w:pPr>
      <w:rPr>
        <w:rFonts w:ascii="Arial" w:hAnsi="Arial" w:cs="Times New Roman" w:hint="default"/>
        <w:b/>
        <w:i w:val="0"/>
        <w:sz w:val="22"/>
      </w:rPr>
    </w:lvl>
    <w:lvl w:ilvl="2">
      <w:start w:val="1"/>
      <w:numFmt w:val="decimal"/>
      <w:pStyle w:val="Heading3"/>
      <w:lvlText w:val="%1.%2.%3"/>
      <w:lvlJc w:val="left"/>
      <w:pPr>
        <w:tabs>
          <w:tab w:val="num" w:pos="864"/>
        </w:tabs>
        <w:ind w:left="720" w:hanging="720"/>
      </w:pPr>
      <w:rPr>
        <w:rFonts w:ascii="Arial" w:hAnsi="Arial" w:cs="Times New Roman" w:hint="default"/>
        <w:b/>
        <w:i w:val="0"/>
        <w:color w:val="auto"/>
        <w:sz w:val="22"/>
        <w:u w:val="none"/>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upperLetter"/>
      <w:lvlRestart w:val="0"/>
      <w:pStyle w:val="Heading6"/>
      <w:lvlText w:val="Appendix %6."/>
      <w:lvlJc w:val="left"/>
      <w:pPr>
        <w:tabs>
          <w:tab w:val="num" w:pos="0"/>
        </w:tabs>
        <w:ind w:left="576" w:hanging="576"/>
      </w:pPr>
      <w:rPr>
        <w:rFonts w:ascii="Arial" w:hAnsi="Arial" w:cs="Times New Roman" w:hint="default"/>
        <w:b/>
        <w:i w:val="0"/>
        <w:color w:val="auto"/>
        <w:sz w:val="24"/>
        <w:u w:val="none"/>
      </w:rPr>
    </w:lvl>
    <w:lvl w:ilvl="6">
      <w:start w:val="1"/>
      <w:numFmt w:val="decimal"/>
      <w:lvlRestart w:val="0"/>
      <w:pStyle w:val="Heading7"/>
      <w:lvlText w:val="%6.%7"/>
      <w:lvlJc w:val="left"/>
      <w:pPr>
        <w:tabs>
          <w:tab w:val="num" w:pos="864"/>
        </w:tabs>
        <w:ind w:left="864" w:hanging="864"/>
      </w:pPr>
      <w:rPr>
        <w:rFonts w:ascii="Arial" w:hAnsi="Arial" w:cs="Times New Roman" w:hint="default"/>
        <w:b/>
        <w:i w:val="0"/>
        <w:color w:val="auto"/>
        <w:sz w:val="22"/>
        <w:u w:val="none"/>
      </w:rPr>
    </w:lvl>
    <w:lvl w:ilvl="7">
      <w:start w:val="1"/>
      <w:numFmt w:val="decimal"/>
      <w:pStyle w:val="Heading8"/>
      <w:lvlText w:val="%6.%7.%8"/>
      <w:lvlJc w:val="left"/>
      <w:pPr>
        <w:tabs>
          <w:tab w:val="num" w:pos="864"/>
        </w:tabs>
        <w:ind w:left="864" w:hanging="864"/>
      </w:pPr>
      <w:rPr>
        <w:rFonts w:ascii="Arial" w:hAnsi="Arial" w:cs="Times New Roman" w:hint="default"/>
        <w:b/>
        <w:i w:val="0"/>
        <w:color w:val="auto"/>
        <w:sz w:val="20"/>
        <w:u w:val="none"/>
      </w:rPr>
    </w:lvl>
    <w:lvl w:ilvl="8">
      <w:start w:val="1"/>
      <w:numFmt w:val="decimal"/>
      <w:lvlRestart w:val="0"/>
      <w:pStyle w:val="Heading9"/>
      <w:lvlText w:val="%6.%7.%8.%9"/>
      <w:lvlJc w:val="left"/>
      <w:pPr>
        <w:tabs>
          <w:tab w:val="num" w:pos="1584"/>
        </w:tabs>
        <w:ind w:left="1584" w:hanging="1584"/>
      </w:pPr>
      <w:rPr>
        <w:rFonts w:ascii="Arial" w:hAnsi="Arial" w:cs="Times New Roman" w:hint="default"/>
        <w:b/>
        <w:i w:val="0"/>
        <w:sz w:val="24"/>
      </w:rPr>
    </w:lvl>
  </w:abstractNum>
  <w:abstractNum w:abstractNumId="19" w15:restartNumberingAfterBreak="0">
    <w:nsid w:val="7F32706A"/>
    <w:multiLevelType w:val="multilevel"/>
    <w:tmpl w:val="CF8EF532"/>
    <w:lvl w:ilvl="0">
      <w:start w:val="1"/>
      <w:numFmt w:val="decimal"/>
      <w:pStyle w:val="Style2"/>
      <w:lvlText w:val="2.1.%1"/>
      <w:lvlJc w:val="left"/>
      <w:pPr>
        <w:tabs>
          <w:tab w:val="num" w:pos="72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2.%1.%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4"/>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5"/>
  </w:num>
  <w:num w:numId="30">
    <w:abstractNumId w:val="8"/>
  </w:num>
  <w:num w:numId="31">
    <w:abstractNumId w:val="18"/>
  </w:num>
  <w:num w:numId="32">
    <w:abstractNumId w:val="16"/>
  </w:num>
  <w:num w:numId="33">
    <w:abstractNumId w:val="10"/>
  </w:num>
  <w:num w:numId="34">
    <w:abstractNumId w:val="15"/>
  </w:num>
  <w:num w:numId="35">
    <w:abstractNumId w:val="19"/>
  </w:num>
  <w:num w:numId="36">
    <w:abstractNumId w:val="11"/>
  </w:num>
  <w:num w:numId="37">
    <w:abstractNumId w:val="13"/>
  </w:num>
  <w:num w:numId="38">
    <w:abstractNumId w:val="14"/>
  </w:num>
  <w:num w:numId="39">
    <w:abstractNumId w:val="12"/>
  </w:num>
  <w:num w:numId="4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A9C"/>
    <w:rsid w:val="00046C3C"/>
    <w:rsid w:val="0005154D"/>
    <w:rsid w:val="00052685"/>
    <w:rsid w:val="0005275C"/>
    <w:rsid w:val="000563BC"/>
    <w:rsid w:val="00065D46"/>
    <w:rsid w:val="000E5846"/>
    <w:rsid w:val="000F6F41"/>
    <w:rsid w:val="00136A9C"/>
    <w:rsid w:val="001651F4"/>
    <w:rsid w:val="001B778A"/>
    <w:rsid w:val="001C0D7B"/>
    <w:rsid w:val="001C12A7"/>
    <w:rsid w:val="001C5599"/>
    <w:rsid w:val="001F4116"/>
    <w:rsid w:val="00231228"/>
    <w:rsid w:val="00244AC8"/>
    <w:rsid w:val="00256A0E"/>
    <w:rsid w:val="0027064A"/>
    <w:rsid w:val="002A5ED2"/>
    <w:rsid w:val="00321FB1"/>
    <w:rsid w:val="00342D84"/>
    <w:rsid w:val="0035210E"/>
    <w:rsid w:val="003556E3"/>
    <w:rsid w:val="003614E5"/>
    <w:rsid w:val="003712B4"/>
    <w:rsid w:val="003D711D"/>
    <w:rsid w:val="003F1CDF"/>
    <w:rsid w:val="00472685"/>
    <w:rsid w:val="004C7F90"/>
    <w:rsid w:val="00513AED"/>
    <w:rsid w:val="00524F62"/>
    <w:rsid w:val="00581A01"/>
    <w:rsid w:val="005C6836"/>
    <w:rsid w:val="00614B22"/>
    <w:rsid w:val="006675CE"/>
    <w:rsid w:val="006B4643"/>
    <w:rsid w:val="006F69AE"/>
    <w:rsid w:val="007C22A6"/>
    <w:rsid w:val="007E2F59"/>
    <w:rsid w:val="008024EC"/>
    <w:rsid w:val="00806CEF"/>
    <w:rsid w:val="008B18D2"/>
    <w:rsid w:val="008C69FD"/>
    <w:rsid w:val="008D3CEB"/>
    <w:rsid w:val="008F784A"/>
    <w:rsid w:val="009A7519"/>
    <w:rsid w:val="009C35D9"/>
    <w:rsid w:val="009F5075"/>
    <w:rsid w:val="00A225A9"/>
    <w:rsid w:val="00A82ED8"/>
    <w:rsid w:val="00B06983"/>
    <w:rsid w:val="00B316D1"/>
    <w:rsid w:val="00BA2A56"/>
    <w:rsid w:val="00C35EEC"/>
    <w:rsid w:val="00C41835"/>
    <w:rsid w:val="00CC4AE6"/>
    <w:rsid w:val="00CD2B72"/>
    <w:rsid w:val="00D06362"/>
    <w:rsid w:val="00D70C8C"/>
    <w:rsid w:val="00DC72E4"/>
    <w:rsid w:val="00DD312B"/>
    <w:rsid w:val="00E00948"/>
    <w:rsid w:val="00E0350C"/>
    <w:rsid w:val="00E1079D"/>
    <w:rsid w:val="00E10D8C"/>
    <w:rsid w:val="00E52B88"/>
    <w:rsid w:val="00EA6037"/>
    <w:rsid w:val="00ED05AB"/>
    <w:rsid w:val="00EF24B6"/>
    <w:rsid w:val="00F03461"/>
    <w:rsid w:val="00F56D9D"/>
    <w:rsid w:val="00FA2471"/>
    <w:rsid w:val="00FA30AE"/>
    <w:rsid w:val="00FE3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7C4C4F77"/>
  <w14:defaultImageDpi w14:val="0"/>
  <w15:docId w15:val="{CF6D648D-CA83-4828-8FF0-F9CBFCB98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Cambria"/>
        <w:sz w:val="22"/>
        <w:szCs w:val="22"/>
        <w:lang w:val="en-US" w:eastAsia="en-US" w:bidi="ar-SA"/>
      </w:rPr>
    </w:rPrDefault>
    <w:pPrDefault>
      <w:pPr>
        <w:spacing w:after="160" w:line="259" w:lineRule="auto"/>
      </w:pPr>
    </w:pPrDefault>
  </w:docDefaults>
  <w:latentStyles w:defLockedState="0" w:defUIPriority="0" w:defSemiHidden="0" w:defUnhideWhenUsed="0" w:defQFormat="0" w:count="374">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1" w:uiPriority="39" w:unhideWhenUsed="1"/>
    <w:lsdException w:name="toc 2" w:locked="1" w:semiHidden="1" w:uiPriority="39" w:unhideWhenUsed="1"/>
    <w:lsdException w:name="toc 3" w:locked="1" w:semiHidden="1" w:uiPriority="39" w:unhideWhenUsed="1"/>
    <w:lsdException w:name="caption" w:locked="1" w:uiPriority="35" w:qFormat="1"/>
    <w:lsdException w:name="table of figures" w:locked="1" w:semiHidden="1" w:uiPriority="99" w:unhideWhenUsed="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HTML Top of Form" w:locked="1" w:semiHidden="1" w:uiPriority="99" w:unhideWhenUsed="1"/>
    <w:lsdException w:name="HTML Bottom of Form" w:locked="1" w:semiHidden="1" w:uiPriority="99" w:unhideWhenUsed="1"/>
    <w:lsdException w:name="HTML Acronym" w:locked="1" w:semiHidden="1" w:uiPriority="99" w:unhideWhenUsed="1"/>
    <w:lsdException w:name="HTML Cite" w:locked="1" w:semiHidden="1" w:uiPriority="99" w:unhideWhenUsed="1"/>
    <w:lsdException w:name="HTML Code" w:locked="1" w:semiHidden="1" w:uiPriority="99" w:unhideWhenUsed="1"/>
    <w:lsdException w:name="HTML Definition" w:locked="1" w:semiHidden="1" w:uiPriority="99" w:unhideWhenUsed="1"/>
    <w:lsdException w:name="HTML Keyboard" w:locked="1" w:semiHidden="1" w:uiPriority="99" w:unhideWhenUsed="1"/>
    <w:lsdException w:name="HTML Sample" w:locked="1" w:semiHidden="1" w:uiPriority="99" w:unhideWhenUsed="1"/>
    <w:lsdException w:name="HTML Typewriter" w:locked="1" w:semiHidden="1" w:uiPriority="99" w:unhideWhenUsed="1"/>
    <w:lsdException w:name="HTML Variable" w:locked="1" w:semiHidden="1" w:uiPriority="99" w:unhideWhenUsed="1"/>
    <w:lsdException w:name="Normal Table" w:locked="1" w:uiPriority="99"/>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uiPriority="99"/>
    <w:lsdException w:name="Table Simple 2" w:locked="1" w:uiPriority="99"/>
    <w:lsdException w:name="Table Simple 3" w:locked="1" w:uiPriority="99"/>
    <w:lsdException w:name="Table Classic 1" w:locked="1" w:uiPriority="99"/>
    <w:lsdException w:name="Table Classic 2" w:locked="1" w:uiPriority="99"/>
    <w:lsdException w:name="Table Classic 3" w:locked="1" w:uiPriority="99"/>
    <w:lsdException w:name="Table Classic 4" w:locked="1" w:uiPriority="99"/>
    <w:lsdException w:name="Table Colorful 1" w:locked="1" w:uiPriority="99"/>
    <w:lsdException w:name="Table Colorful 2" w:locked="1" w:uiPriority="99"/>
    <w:lsdException w:name="Table Colorful 3" w:locked="1" w:uiPriority="99"/>
    <w:lsdException w:name="Table Columns 1" w:locked="1" w:uiPriority="99"/>
    <w:lsdException w:name="Table Columns 2" w:locked="1" w:uiPriority="99"/>
    <w:lsdException w:name="Table Columns 3" w:locked="1" w:uiPriority="99"/>
    <w:lsdException w:name="Table Columns 4" w:locked="1" w:uiPriority="99"/>
    <w:lsdException w:name="Table Columns 5" w:locked="1" w:uiPriority="99"/>
    <w:lsdException w:name="Table Grid 1" w:locked="1" w:uiPriority="99"/>
    <w:lsdException w:name="Table Grid 2" w:locked="1" w:uiPriority="99"/>
    <w:lsdException w:name="Table Grid 3" w:locked="1" w:uiPriority="99"/>
    <w:lsdException w:name="Table Grid 4" w:locked="1" w:uiPriority="99"/>
    <w:lsdException w:name="Table Grid 5" w:locked="1" w:uiPriority="99"/>
    <w:lsdException w:name="Table Grid 6" w:locked="1" w:uiPriority="99"/>
    <w:lsdException w:name="Table Grid 7" w:locked="1" w:uiPriority="99"/>
    <w:lsdException w:name="Table Grid 8" w:locked="1" w:uiPriority="99"/>
    <w:lsdException w:name="Table List 1" w:locked="1" w:uiPriority="99"/>
    <w:lsdException w:name="Table List 2" w:locked="1" w:uiPriority="99"/>
    <w:lsdException w:name="Table List 3" w:locked="1" w:uiPriority="99"/>
    <w:lsdException w:name="Table List 4" w:locked="1" w:uiPriority="99"/>
    <w:lsdException w:name="Table List 5" w:locked="1" w:uiPriority="99"/>
    <w:lsdException w:name="Table List 6" w:locked="1" w:uiPriority="99"/>
    <w:lsdException w:name="Table List 7" w:locked="1" w:uiPriority="99"/>
    <w:lsdException w:name="Table List 8" w:locked="1" w:uiPriority="99"/>
    <w:lsdException w:name="Table 3D effects 1" w:locked="1" w:uiPriority="99"/>
    <w:lsdException w:name="Table 3D effects 2" w:locked="1" w:uiPriority="99"/>
    <w:lsdException w:name="Table 3D effects 3" w:locked="1" w:uiPriority="99"/>
    <w:lsdException w:name="Table Contemporary" w:locked="1" w:uiPriority="99"/>
    <w:lsdException w:name="Table Elegant" w:locked="1" w:uiPriority="99"/>
    <w:lsdException w:name="Table Professional" w:locked="1" w:uiPriority="99"/>
    <w:lsdException w:name="Table Subtle 1" w:locked="1" w:uiPriority="99"/>
    <w:lsdException w:name="Table Subtle 2" w:locked="1" w:uiPriority="99"/>
    <w:lsdException w:name="Table Web 1" w:locked="1" w:uiPriority="99"/>
    <w:lsdException w:name="Table Web 2" w:locked="1" w:uiPriority="99"/>
    <w:lsdException w:name="Table Web 3" w:locked="1" w:uiPriority="99"/>
    <w:lsdException w:name="Table Grid" w:locked="1" w:uiPriority="39"/>
    <w:lsdException w:name="Table Theme" w:locked="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36A9C"/>
    <w:pPr>
      <w:suppressAutoHyphens/>
      <w:spacing w:after="0" w:line="240" w:lineRule="auto"/>
    </w:pPr>
    <w:rPr>
      <w:rFonts w:ascii="Times New Roman" w:hAnsi="Times New Roman" w:cs="Times New Roman"/>
      <w:szCs w:val="20"/>
    </w:rPr>
  </w:style>
  <w:style w:type="paragraph" w:styleId="Heading1">
    <w:name w:val="heading 1"/>
    <w:basedOn w:val="Normal"/>
    <w:next w:val="Normal"/>
    <w:link w:val="Heading1Char"/>
    <w:uiPriority w:val="99"/>
    <w:qFormat/>
    <w:rsid w:val="00136A9C"/>
    <w:pPr>
      <w:keepNext/>
      <w:numPr>
        <w:numId w:val="31"/>
      </w:numPr>
      <w:pBdr>
        <w:top w:val="single" w:sz="4" w:space="1" w:color="auto"/>
        <w:left w:val="single" w:sz="4" w:space="4" w:color="auto"/>
        <w:bottom w:val="single" w:sz="4" w:space="1" w:color="auto"/>
        <w:right w:val="single" w:sz="4" w:space="4" w:color="auto"/>
      </w:pBdr>
      <w:shd w:val="clear" w:color="auto" w:fill="000000"/>
      <w:spacing w:after="240"/>
      <w:outlineLvl w:val="0"/>
    </w:pPr>
    <w:rPr>
      <w:rFonts w:ascii="Arial" w:hAnsi="Arial"/>
      <w:b/>
      <w:sz w:val="24"/>
    </w:rPr>
  </w:style>
  <w:style w:type="paragraph" w:styleId="Heading2">
    <w:name w:val="heading 2"/>
    <w:basedOn w:val="Heading1"/>
    <w:next w:val="Normal"/>
    <w:link w:val="Heading2Char"/>
    <w:uiPriority w:val="99"/>
    <w:qFormat/>
    <w:rsid w:val="00136A9C"/>
    <w:pPr>
      <w:numPr>
        <w:ilvl w:val="1"/>
      </w:numPr>
      <w:pBdr>
        <w:top w:val="none" w:sz="0" w:space="0" w:color="auto"/>
        <w:left w:val="none" w:sz="0" w:space="0" w:color="auto"/>
        <w:bottom w:val="none" w:sz="0" w:space="0" w:color="auto"/>
        <w:right w:val="none" w:sz="0" w:space="0" w:color="auto"/>
      </w:pBdr>
      <w:shd w:val="clear" w:color="auto" w:fill="auto"/>
      <w:tabs>
        <w:tab w:val="num" w:pos="1800"/>
      </w:tabs>
      <w:ind w:left="360" w:hanging="360"/>
      <w:outlineLvl w:val="1"/>
    </w:pPr>
    <w:rPr>
      <w:kern w:val="28"/>
      <w:sz w:val="22"/>
    </w:rPr>
  </w:style>
  <w:style w:type="paragraph" w:styleId="Heading3">
    <w:name w:val="heading 3"/>
    <w:basedOn w:val="Heading2"/>
    <w:next w:val="Normal"/>
    <w:link w:val="Heading3Char"/>
    <w:uiPriority w:val="99"/>
    <w:qFormat/>
    <w:rsid w:val="00136A9C"/>
    <w:pPr>
      <w:numPr>
        <w:ilvl w:val="2"/>
      </w:numPr>
      <w:tabs>
        <w:tab w:val="left" w:pos="1080"/>
      </w:tabs>
      <w:outlineLvl w:val="2"/>
    </w:pPr>
  </w:style>
  <w:style w:type="paragraph" w:styleId="Heading4">
    <w:name w:val="heading 4"/>
    <w:basedOn w:val="Heading3"/>
    <w:next w:val="Normal"/>
    <w:link w:val="Heading4Char"/>
    <w:uiPriority w:val="99"/>
    <w:qFormat/>
    <w:rsid w:val="00136A9C"/>
    <w:pPr>
      <w:numPr>
        <w:ilvl w:val="3"/>
      </w:numPr>
      <w:outlineLvl w:val="3"/>
    </w:pPr>
  </w:style>
  <w:style w:type="paragraph" w:styleId="Heading5">
    <w:name w:val="heading 5"/>
    <w:basedOn w:val="Heading4"/>
    <w:link w:val="Heading5Char"/>
    <w:uiPriority w:val="99"/>
    <w:qFormat/>
    <w:rsid w:val="00136A9C"/>
    <w:pPr>
      <w:numPr>
        <w:ilvl w:val="4"/>
      </w:numPr>
      <w:outlineLvl w:val="4"/>
    </w:pPr>
  </w:style>
  <w:style w:type="paragraph" w:styleId="Heading6">
    <w:name w:val="heading 6"/>
    <w:basedOn w:val="Heading1"/>
    <w:link w:val="Heading6Char"/>
    <w:uiPriority w:val="99"/>
    <w:qFormat/>
    <w:rsid w:val="00136A9C"/>
    <w:pPr>
      <w:numPr>
        <w:ilvl w:val="5"/>
      </w:numPr>
      <w:tabs>
        <w:tab w:val="num" w:pos="1800"/>
      </w:tabs>
      <w:ind w:left="360" w:hanging="360"/>
      <w:outlineLvl w:val="5"/>
    </w:pPr>
  </w:style>
  <w:style w:type="paragraph" w:styleId="Heading7">
    <w:name w:val="heading 7"/>
    <w:basedOn w:val="Heading6"/>
    <w:next w:val="Normal"/>
    <w:link w:val="Heading7Char"/>
    <w:uiPriority w:val="99"/>
    <w:qFormat/>
    <w:rsid w:val="00136A9C"/>
    <w:pPr>
      <w:numPr>
        <w:ilvl w:val="6"/>
      </w:numPr>
      <w:pBdr>
        <w:top w:val="none" w:sz="0" w:space="0" w:color="auto"/>
        <w:left w:val="none" w:sz="0" w:space="0" w:color="auto"/>
        <w:bottom w:val="none" w:sz="0" w:space="0" w:color="auto"/>
        <w:right w:val="none" w:sz="0" w:space="0" w:color="auto"/>
      </w:pBdr>
      <w:shd w:val="clear" w:color="auto" w:fill="auto"/>
      <w:outlineLvl w:val="6"/>
    </w:pPr>
    <w:rPr>
      <w:sz w:val="22"/>
      <w:szCs w:val="22"/>
    </w:rPr>
  </w:style>
  <w:style w:type="paragraph" w:styleId="Heading8">
    <w:name w:val="heading 8"/>
    <w:basedOn w:val="Heading7"/>
    <w:next w:val="Normal"/>
    <w:link w:val="Heading8Char"/>
    <w:uiPriority w:val="99"/>
    <w:qFormat/>
    <w:rsid w:val="00136A9C"/>
    <w:pPr>
      <w:numPr>
        <w:ilvl w:val="7"/>
      </w:numPr>
      <w:spacing w:after="100"/>
      <w:ind w:left="360" w:hanging="360"/>
      <w:outlineLvl w:val="7"/>
    </w:pPr>
    <w:rPr>
      <w:bCs/>
      <w:sz w:val="20"/>
      <w:szCs w:val="20"/>
    </w:rPr>
  </w:style>
  <w:style w:type="paragraph" w:styleId="Heading9">
    <w:name w:val="heading 9"/>
    <w:basedOn w:val="Heading8"/>
    <w:next w:val="Normal"/>
    <w:link w:val="Heading9Char"/>
    <w:uiPriority w:val="99"/>
    <w:qFormat/>
    <w:rsid w:val="00136A9C"/>
    <w:pPr>
      <w:numPr>
        <w:ilvl w:val="8"/>
      </w:num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6A9C"/>
    <w:rPr>
      <w:rFonts w:ascii="Arial" w:hAnsi="Arial" w:cs="Times New Roman"/>
      <w:b/>
      <w:sz w:val="24"/>
      <w:szCs w:val="20"/>
      <w:shd w:val="clear" w:color="auto" w:fill="000000"/>
    </w:rPr>
  </w:style>
  <w:style w:type="character" w:customStyle="1" w:styleId="Heading2Char">
    <w:name w:val="Heading 2 Char"/>
    <w:basedOn w:val="DefaultParagraphFont"/>
    <w:link w:val="Heading2"/>
    <w:uiPriority w:val="99"/>
    <w:locked/>
    <w:rsid w:val="00136A9C"/>
    <w:rPr>
      <w:rFonts w:ascii="Arial" w:hAnsi="Arial" w:cs="Times New Roman"/>
      <w:b/>
      <w:kern w:val="28"/>
      <w:szCs w:val="20"/>
    </w:rPr>
  </w:style>
  <w:style w:type="character" w:customStyle="1" w:styleId="Heading3Char">
    <w:name w:val="Heading 3 Char"/>
    <w:basedOn w:val="DefaultParagraphFont"/>
    <w:link w:val="Heading3"/>
    <w:uiPriority w:val="99"/>
    <w:locked/>
    <w:rsid w:val="00136A9C"/>
    <w:rPr>
      <w:rFonts w:ascii="Arial" w:hAnsi="Arial" w:cs="Times New Roman"/>
      <w:b/>
      <w:kern w:val="28"/>
      <w:szCs w:val="20"/>
    </w:rPr>
  </w:style>
  <w:style w:type="character" w:customStyle="1" w:styleId="Heading4Char">
    <w:name w:val="Heading 4 Char"/>
    <w:basedOn w:val="DefaultParagraphFont"/>
    <w:link w:val="Heading4"/>
    <w:uiPriority w:val="99"/>
    <w:locked/>
    <w:rsid w:val="00136A9C"/>
    <w:rPr>
      <w:rFonts w:ascii="Arial" w:hAnsi="Arial" w:cs="Times New Roman"/>
      <w:b/>
      <w:kern w:val="28"/>
      <w:szCs w:val="20"/>
    </w:rPr>
  </w:style>
  <w:style w:type="character" w:customStyle="1" w:styleId="Heading5Char">
    <w:name w:val="Heading 5 Char"/>
    <w:basedOn w:val="DefaultParagraphFont"/>
    <w:link w:val="Heading5"/>
    <w:uiPriority w:val="99"/>
    <w:locked/>
    <w:rsid w:val="00136A9C"/>
    <w:rPr>
      <w:rFonts w:ascii="Arial" w:hAnsi="Arial" w:cs="Times New Roman"/>
      <w:b/>
      <w:kern w:val="28"/>
      <w:szCs w:val="20"/>
    </w:rPr>
  </w:style>
  <w:style w:type="character" w:customStyle="1" w:styleId="Heading6Char">
    <w:name w:val="Heading 6 Char"/>
    <w:basedOn w:val="DefaultParagraphFont"/>
    <w:link w:val="Heading6"/>
    <w:uiPriority w:val="99"/>
    <w:locked/>
    <w:rsid w:val="00136A9C"/>
    <w:rPr>
      <w:rFonts w:ascii="Arial" w:hAnsi="Arial" w:cs="Times New Roman"/>
      <w:b/>
      <w:sz w:val="24"/>
      <w:szCs w:val="20"/>
      <w:shd w:val="clear" w:color="auto" w:fill="000000"/>
    </w:rPr>
  </w:style>
  <w:style w:type="character" w:customStyle="1" w:styleId="Heading7Char">
    <w:name w:val="Heading 7 Char"/>
    <w:basedOn w:val="DefaultParagraphFont"/>
    <w:link w:val="Heading7"/>
    <w:uiPriority w:val="99"/>
    <w:locked/>
    <w:rsid w:val="00136A9C"/>
    <w:rPr>
      <w:rFonts w:ascii="Arial" w:hAnsi="Arial" w:cs="Times New Roman"/>
      <w:b/>
    </w:rPr>
  </w:style>
  <w:style w:type="character" w:customStyle="1" w:styleId="Heading8Char">
    <w:name w:val="Heading 8 Char"/>
    <w:basedOn w:val="DefaultParagraphFont"/>
    <w:link w:val="Heading8"/>
    <w:uiPriority w:val="99"/>
    <w:locked/>
    <w:rsid w:val="00136A9C"/>
    <w:rPr>
      <w:rFonts w:ascii="Arial" w:hAnsi="Arial" w:cs="Times New Roman"/>
      <w:b/>
      <w:bCs/>
      <w:sz w:val="20"/>
      <w:szCs w:val="20"/>
    </w:rPr>
  </w:style>
  <w:style w:type="character" w:customStyle="1" w:styleId="Heading9Char">
    <w:name w:val="Heading 9 Char"/>
    <w:basedOn w:val="DefaultParagraphFont"/>
    <w:link w:val="Heading9"/>
    <w:uiPriority w:val="99"/>
    <w:locked/>
    <w:rsid w:val="00136A9C"/>
    <w:rPr>
      <w:rFonts w:ascii="Arial" w:hAnsi="Arial" w:cs="Times New Roman"/>
      <w:b/>
      <w:bCs/>
      <w:sz w:val="20"/>
      <w:szCs w:val="20"/>
    </w:rPr>
  </w:style>
  <w:style w:type="paragraph" w:styleId="BalloonText">
    <w:name w:val="Balloon Text"/>
    <w:basedOn w:val="Normal"/>
    <w:link w:val="BalloonTextChar"/>
    <w:uiPriority w:val="99"/>
    <w:semiHidden/>
    <w:rsid w:val="00136A9C"/>
    <w:rPr>
      <w:rFonts w:ascii="Tahoma" w:hAnsi="Tahoma"/>
      <w:sz w:val="16"/>
    </w:rPr>
  </w:style>
  <w:style w:type="character" w:customStyle="1" w:styleId="BalloonTextChar">
    <w:name w:val="Balloon Text Char"/>
    <w:basedOn w:val="DefaultParagraphFont"/>
    <w:link w:val="BalloonText"/>
    <w:uiPriority w:val="99"/>
    <w:semiHidden/>
    <w:locked/>
    <w:rsid w:val="00136A9C"/>
    <w:rPr>
      <w:rFonts w:ascii="Tahoma" w:hAnsi="Tahoma" w:cs="Times New Roman"/>
      <w:sz w:val="16"/>
    </w:rPr>
  </w:style>
  <w:style w:type="paragraph" w:styleId="Header">
    <w:name w:val="header"/>
    <w:basedOn w:val="Normal"/>
    <w:link w:val="HeaderChar"/>
    <w:uiPriority w:val="99"/>
    <w:rsid w:val="00136A9C"/>
    <w:pPr>
      <w:tabs>
        <w:tab w:val="center" w:pos="4320"/>
        <w:tab w:val="right" w:pos="8640"/>
      </w:tabs>
    </w:pPr>
  </w:style>
  <w:style w:type="character" w:customStyle="1" w:styleId="HeaderChar">
    <w:name w:val="Header Char"/>
    <w:basedOn w:val="DefaultParagraphFont"/>
    <w:link w:val="Header"/>
    <w:uiPriority w:val="99"/>
    <w:locked/>
    <w:rsid w:val="00136A9C"/>
    <w:rPr>
      <w:rFonts w:ascii="Times New Roman" w:hAnsi="Times New Roman" w:cs="Times New Roman"/>
      <w:sz w:val="22"/>
    </w:rPr>
  </w:style>
  <w:style w:type="paragraph" w:styleId="Footer">
    <w:name w:val="footer"/>
    <w:basedOn w:val="Normal"/>
    <w:link w:val="FooterChar"/>
    <w:uiPriority w:val="99"/>
    <w:rsid w:val="00136A9C"/>
    <w:pPr>
      <w:tabs>
        <w:tab w:val="center" w:pos="4680"/>
        <w:tab w:val="right" w:pos="9360"/>
      </w:tabs>
    </w:pPr>
  </w:style>
  <w:style w:type="character" w:customStyle="1" w:styleId="FooterChar">
    <w:name w:val="Footer Char"/>
    <w:basedOn w:val="DefaultParagraphFont"/>
    <w:link w:val="Footer"/>
    <w:uiPriority w:val="99"/>
    <w:locked/>
    <w:rsid w:val="00136A9C"/>
    <w:rPr>
      <w:rFonts w:ascii="Times New Roman" w:hAnsi="Times New Roman" w:cs="Times New Roman"/>
      <w:sz w:val="22"/>
    </w:rPr>
  </w:style>
  <w:style w:type="character" w:styleId="PageNumber">
    <w:name w:val="page number"/>
    <w:basedOn w:val="DefaultParagraphFont"/>
    <w:uiPriority w:val="99"/>
    <w:rsid w:val="00136A9C"/>
    <w:rPr>
      <w:rFonts w:ascii="Times New Roman" w:hAnsi="Times New Roman" w:cs="Times New Roman"/>
      <w:sz w:val="22"/>
    </w:rPr>
  </w:style>
  <w:style w:type="character" w:styleId="CommentReference">
    <w:name w:val="annotation reference"/>
    <w:basedOn w:val="DefaultParagraphFont"/>
    <w:uiPriority w:val="99"/>
    <w:semiHidden/>
    <w:rsid w:val="00136A9C"/>
    <w:rPr>
      <w:rFonts w:cs="Times New Roman"/>
      <w:sz w:val="16"/>
    </w:rPr>
  </w:style>
  <w:style w:type="paragraph" w:styleId="CommentText">
    <w:name w:val="annotation text"/>
    <w:basedOn w:val="Normal"/>
    <w:link w:val="CommentTextChar"/>
    <w:uiPriority w:val="99"/>
    <w:semiHidden/>
    <w:rsid w:val="00136A9C"/>
    <w:rPr>
      <w:sz w:val="20"/>
    </w:rPr>
  </w:style>
  <w:style w:type="character" w:customStyle="1" w:styleId="CommentTextChar">
    <w:name w:val="Comment Text Char"/>
    <w:basedOn w:val="DefaultParagraphFont"/>
    <w:link w:val="CommentText"/>
    <w:uiPriority w:val="99"/>
    <w:semiHidden/>
    <w:locked/>
    <w:rsid w:val="00136A9C"/>
    <w:rPr>
      <w:rFonts w:ascii="Times New Roman" w:hAnsi="Times New Roman" w:cs="Times New Roman"/>
    </w:rPr>
  </w:style>
  <w:style w:type="paragraph" w:styleId="BodyText">
    <w:name w:val="Body Text"/>
    <w:basedOn w:val="Normal"/>
    <w:link w:val="BodyTextChar"/>
    <w:uiPriority w:val="99"/>
    <w:rsid w:val="00136A9C"/>
    <w:pPr>
      <w:spacing w:after="240"/>
    </w:pPr>
  </w:style>
  <w:style w:type="character" w:customStyle="1" w:styleId="BodyTextChar">
    <w:name w:val="Body Text Char"/>
    <w:basedOn w:val="DefaultParagraphFont"/>
    <w:link w:val="BodyText"/>
    <w:uiPriority w:val="99"/>
    <w:locked/>
    <w:rsid w:val="00136A9C"/>
    <w:rPr>
      <w:rFonts w:ascii="Times New Roman" w:hAnsi="Times New Roman" w:cs="Times New Roman"/>
      <w:sz w:val="22"/>
    </w:rPr>
  </w:style>
  <w:style w:type="paragraph" w:styleId="BodyTextIndent">
    <w:name w:val="Body Text Indent"/>
    <w:basedOn w:val="Normal"/>
    <w:link w:val="BodyTextIndentChar"/>
    <w:uiPriority w:val="99"/>
    <w:rsid w:val="00136A9C"/>
    <w:pPr>
      <w:spacing w:after="240"/>
      <w:ind w:left="720"/>
    </w:pPr>
  </w:style>
  <w:style w:type="character" w:customStyle="1" w:styleId="BodyTextIndentChar">
    <w:name w:val="Body Text Indent Char"/>
    <w:basedOn w:val="DefaultParagraphFont"/>
    <w:link w:val="BodyTextIndent"/>
    <w:uiPriority w:val="99"/>
    <w:locked/>
    <w:rsid w:val="00136A9C"/>
    <w:rPr>
      <w:rFonts w:ascii="Times New Roman" w:hAnsi="Times New Roman" w:cs="Times New Roman"/>
      <w:sz w:val="22"/>
    </w:rPr>
  </w:style>
  <w:style w:type="paragraph" w:customStyle="1" w:styleId="TitleCover">
    <w:name w:val="Title Cover"/>
    <w:basedOn w:val="Normal"/>
    <w:next w:val="Normal"/>
    <w:uiPriority w:val="99"/>
    <w:rsid w:val="00136A9C"/>
    <w:pPr>
      <w:keepNext/>
      <w:keepLines/>
      <w:pBdr>
        <w:top w:val="single" w:sz="48" w:space="31" w:color="auto"/>
      </w:pBdr>
      <w:tabs>
        <w:tab w:val="left" w:pos="0"/>
      </w:tabs>
      <w:spacing w:before="240" w:after="500" w:line="640" w:lineRule="exact"/>
      <w:ind w:left="-840" w:right="-840"/>
    </w:pPr>
    <w:rPr>
      <w:rFonts w:ascii="Arial Black" w:hAnsi="Arial Black"/>
      <w:b/>
      <w:spacing w:val="-48"/>
      <w:kern w:val="28"/>
      <w:sz w:val="64"/>
    </w:rPr>
  </w:style>
  <w:style w:type="paragraph" w:customStyle="1" w:styleId="SubtitleCover">
    <w:name w:val="Subtitle Cover"/>
    <w:basedOn w:val="TitleCover"/>
    <w:next w:val="BodyText"/>
    <w:uiPriority w:val="99"/>
    <w:rsid w:val="00136A9C"/>
    <w:pPr>
      <w:pBdr>
        <w:top w:val="single" w:sz="6" w:space="24" w:color="auto"/>
      </w:pBdr>
      <w:tabs>
        <w:tab w:val="clear" w:pos="0"/>
      </w:tabs>
      <w:spacing w:before="0" w:after="0" w:line="480" w:lineRule="atLeast"/>
      <w:ind w:left="0" w:right="0"/>
    </w:pPr>
    <w:rPr>
      <w:rFonts w:ascii="Arial" w:hAnsi="Arial"/>
      <w:b w:val="0"/>
      <w:spacing w:val="-30"/>
      <w:sz w:val="48"/>
    </w:rPr>
  </w:style>
  <w:style w:type="paragraph" w:styleId="BodyText3">
    <w:name w:val="Body Text 3"/>
    <w:basedOn w:val="Normal"/>
    <w:link w:val="BodyText3Char"/>
    <w:uiPriority w:val="99"/>
    <w:rsid w:val="00136A9C"/>
    <w:pPr>
      <w:spacing w:after="120"/>
    </w:pPr>
    <w:rPr>
      <w:sz w:val="16"/>
    </w:rPr>
  </w:style>
  <w:style w:type="character" w:customStyle="1" w:styleId="BodyText3Char">
    <w:name w:val="Body Text 3 Char"/>
    <w:basedOn w:val="DefaultParagraphFont"/>
    <w:link w:val="BodyText3"/>
    <w:uiPriority w:val="99"/>
    <w:locked/>
    <w:rsid w:val="00136A9C"/>
    <w:rPr>
      <w:rFonts w:ascii="Times New Roman" w:hAnsi="Times New Roman" w:cs="Times New Roman"/>
      <w:sz w:val="16"/>
    </w:rPr>
  </w:style>
  <w:style w:type="paragraph" w:styleId="Date">
    <w:name w:val="Date"/>
    <w:basedOn w:val="Normal"/>
    <w:next w:val="Normal"/>
    <w:link w:val="DateChar"/>
    <w:uiPriority w:val="99"/>
    <w:rsid w:val="00136A9C"/>
  </w:style>
  <w:style w:type="character" w:customStyle="1" w:styleId="DateChar">
    <w:name w:val="Date Char"/>
    <w:basedOn w:val="DefaultParagraphFont"/>
    <w:link w:val="Date"/>
    <w:uiPriority w:val="99"/>
    <w:locked/>
    <w:rsid w:val="00136A9C"/>
    <w:rPr>
      <w:rFonts w:ascii="Times New Roman" w:hAnsi="Times New Roman" w:cs="Times New Roman"/>
      <w:sz w:val="22"/>
    </w:rPr>
  </w:style>
  <w:style w:type="paragraph" w:styleId="TOAHeading">
    <w:name w:val="toa heading"/>
    <w:basedOn w:val="Normal"/>
    <w:next w:val="Normal"/>
    <w:uiPriority w:val="99"/>
    <w:semiHidden/>
    <w:rsid w:val="00136A9C"/>
    <w:pPr>
      <w:spacing w:before="120"/>
    </w:pPr>
    <w:rPr>
      <w:rFonts w:ascii="Arial" w:hAnsi="Arial"/>
      <w:b/>
    </w:rPr>
  </w:style>
  <w:style w:type="paragraph" w:customStyle="1" w:styleId="TOCBase">
    <w:name w:val="TOC Base"/>
    <w:basedOn w:val="Normal"/>
    <w:uiPriority w:val="99"/>
    <w:rsid w:val="00136A9C"/>
    <w:pPr>
      <w:tabs>
        <w:tab w:val="right" w:leader="dot" w:pos="6480"/>
      </w:tabs>
    </w:pPr>
    <w:rPr>
      <w:rFonts w:ascii="Arial" w:hAnsi="Arial"/>
      <w:sz w:val="20"/>
    </w:rPr>
  </w:style>
  <w:style w:type="paragraph" w:styleId="TOC1">
    <w:name w:val="toc 1"/>
    <w:basedOn w:val="Normal"/>
    <w:next w:val="Normal"/>
    <w:autoRedefine/>
    <w:uiPriority w:val="99"/>
    <w:rsid w:val="00136A9C"/>
    <w:pPr>
      <w:tabs>
        <w:tab w:val="left" w:pos="480"/>
        <w:tab w:val="left" w:pos="547"/>
        <w:tab w:val="right" w:leader="dot" w:pos="9350"/>
      </w:tabs>
      <w:spacing w:before="120" w:after="120"/>
    </w:pPr>
    <w:rPr>
      <w:rFonts w:ascii="Arial" w:hAnsi="Arial"/>
      <w:b/>
      <w:noProof/>
    </w:rPr>
  </w:style>
  <w:style w:type="paragraph" w:styleId="TOC2">
    <w:name w:val="toc 2"/>
    <w:basedOn w:val="Normal"/>
    <w:next w:val="Normal"/>
    <w:autoRedefine/>
    <w:uiPriority w:val="99"/>
    <w:rsid w:val="00136A9C"/>
    <w:pPr>
      <w:tabs>
        <w:tab w:val="left" w:pos="1100"/>
        <w:tab w:val="right" w:leader="dot" w:pos="9360"/>
      </w:tabs>
      <w:ind w:left="547"/>
    </w:pPr>
    <w:rPr>
      <w:rFonts w:ascii="Arial" w:hAnsi="Arial"/>
      <w:noProof/>
    </w:rPr>
  </w:style>
  <w:style w:type="character" w:styleId="FollowedHyperlink">
    <w:name w:val="FollowedHyperlink"/>
    <w:basedOn w:val="DefaultParagraphFont"/>
    <w:uiPriority w:val="99"/>
    <w:rsid w:val="00136A9C"/>
    <w:rPr>
      <w:rFonts w:cs="Times New Roman"/>
      <w:color w:val="800080"/>
      <w:u w:val="single"/>
    </w:rPr>
  </w:style>
  <w:style w:type="paragraph" w:styleId="CommentSubject">
    <w:name w:val="annotation subject"/>
    <w:basedOn w:val="CommentText"/>
    <w:next w:val="CommentText"/>
    <w:link w:val="CommentSubjectChar"/>
    <w:uiPriority w:val="99"/>
    <w:semiHidden/>
    <w:rsid w:val="00136A9C"/>
    <w:rPr>
      <w:b/>
      <w:bCs/>
    </w:rPr>
  </w:style>
  <w:style w:type="character" w:customStyle="1" w:styleId="CommentSubjectChar">
    <w:name w:val="Comment Subject Char"/>
    <w:basedOn w:val="CommentTextChar"/>
    <w:link w:val="CommentSubject"/>
    <w:uiPriority w:val="99"/>
    <w:semiHidden/>
    <w:locked/>
    <w:rsid w:val="00136A9C"/>
    <w:rPr>
      <w:rFonts w:ascii="Times New Roman" w:hAnsi="Times New Roman" w:cs="Times New Roman"/>
      <w:b/>
      <w:bCs/>
    </w:rPr>
  </w:style>
  <w:style w:type="paragraph" w:styleId="TOC3">
    <w:name w:val="toc 3"/>
    <w:basedOn w:val="Normal"/>
    <w:next w:val="Normal"/>
    <w:autoRedefine/>
    <w:uiPriority w:val="99"/>
    <w:rsid w:val="00136A9C"/>
    <w:pPr>
      <w:tabs>
        <w:tab w:val="left" w:pos="720"/>
        <w:tab w:val="left" w:pos="1800"/>
        <w:tab w:val="right" w:leader="dot" w:pos="9350"/>
      </w:tabs>
      <w:ind w:left="1080"/>
    </w:pPr>
    <w:rPr>
      <w:rFonts w:ascii="Arial" w:hAnsi="Arial"/>
      <w:noProof/>
    </w:rPr>
  </w:style>
  <w:style w:type="paragraph" w:customStyle="1" w:styleId="BulletSingle">
    <w:name w:val="Bullet Single"/>
    <w:basedOn w:val="Normal"/>
    <w:uiPriority w:val="99"/>
    <w:rsid w:val="00136A9C"/>
    <w:pPr>
      <w:tabs>
        <w:tab w:val="num" w:pos="792"/>
      </w:tabs>
      <w:ind w:left="792" w:hanging="360"/>
    </w:pPr>
  </w:style>
  <w:style w:type="paragraph" w:styleId="ListBullet">
    <w:name w:val="List Bullet"/>
    <w:basedOn w:val="Normal"/>
    <w:uiPriority w:val="99"/>
    <w:rsid w:val="00136A9C"/>
    <w:pPr>
      <w:numPr>
        <w:numId w:val="10"/>
      </w:numPr>
      <w:tabs>
        <w:tab w:val="num" w:pos="1080"/>
      </w:tabs>
      <w:spacing w:after="180"/>
      <w:ind w:left="360"/>
    </w:pPr>
  </w:style>
  <w:style w:type="paragraph" w:customStyle="1" w:styleId="Dash">
    <w:name w:val="Dash"/>
    <w:basedOn w:val="ListBullet"/>
    <w:uiPriority w:val="99"/>
    <w:rsid w:val="00136A9C"/>
    <w:pPr>
      <w:numPr>
        <w:numId w:val="36"/>
      </w:numPr>
    </w:pPr>
  </w:style>
  <w:style w:type="character" w:styleId="FootnoteReference">
    <w:name w:val="footnote reference"/>
    <w:basedOn w:val="DefaultParagraphFont"/>
    <w:uiPriority w:val="99"/>
    <w:semiHidden/>
    <w:rsid w:val="00136A9C"/>
    <w:rPr>
      <w:rFonts w:ascii="Times New Roman" w:hAnsi="Times New Roman" w:cs="Times New Roman"/>
      <w:vertAlign w:val="superscript"/>
    </w:rPr>
  </w:style>
  <w:style w:type="paragraph" w:styleId="FootnoteText">
    <w:name w:val="footnote text"/>
    <w:basedOn w:val="Normal"/>
    <w:link w:val="FootnoteTextChar"/>
    <w:uiPriority w:val="99"/>
    <w:semiHidden/>
    <w:rsid w:val="00136A9C"/>
    <w:pPr>
      <w:ind w:left="360" w:hanging="360"/>
    </w:pPr>
    <w:rPr>
      <w:sz w:val="18"/>
    </w:rPr>
  </w:style>
  <w:style w:type="character" w:customStyle="1" w:styleId="FootnoteTextChar">
    <w:name w:val="Footnote Text Char"/>
    <w:basedOn w:val="DefaultParagraphFont"/>
    <w:link w:val="FootnoteText"/>
    <w:uiPriority w:val="99"/>
    <w:semiHidden/>
    <w:locked/>
    <w:rsid w:val="00136A9C"/>
    <w:rPr>
      <w:rFonts w:ascii="Times New Roman" w:hAnsi="Times New Roman" w:cs="Times New Roman"/>
      <w:sz w:val="18"/>
    </w:rPr>
  </w:style>
  <w:style w:type="paragraph" w:customStyle="1" w:styleId="Subheading">
    <w:name w:val="Subheading"/>
    <w:basedOn w:val="Normal"/>
    <w:uiPriority w:val="99"/>
    <w:rsid w:val="00136A9C"/>
    <w:pPr>
      <w:widowControl w:val="0"/>
      <w:spacing w:after="240"/>
    </w:pPr>
    <w:rPr>
      <w:rFonts w:ascii="Arial" w:hAnsi="Arial"/>
      <w:b/>
    </w:rPr>
  </w:style>
  <w:style w:type="paragraph" w:styleId="Subtitle">
    <w:name w:val="Subtitle"/>
    <w:basedOn w:val="Normal"/>
    <w:link w:val="SubtitleChar"/>
    <w:uiPriority w:val="99"/>
    <w:qFormat/>
    <w:rsid w:val="00136A9C"/>
    <w:pPr>
      <w:spacing w:after="60"/>
      <w:jc w:val="center"/>
      <w:outlineLvl w:val="1"/>
    </w:pPr>
    <w:rPr>
      <w:rFonts w:ascii="Arial" w:hAnsi="Arial"/>
    </w:rPr>
  </w:style>
  <w:style w:type="character" w:customStyle="1" w:styleId="SubtitleChar">
    <w:name w:val="Subtitle Char"/>
    <w:basedOn w:val="DefaultParagraphFont"/>
    <w:link w:val="Subtitle"/>
    <w:uiPriority w:val="99"/>
    <w:locked/>
    <w:rsid w:val="00136A9C"/>
    <w:rPr>
      <w:rFonts w:ascii="Arial" w:hAnsi="Arial" w:cs="Times New Roman"/>
      <w:sz w:val="22"/>
    </w:rPr>
  </w:style>
  <w:style w:type="paragraph" w:customStyle="1" w:styleId="TableBullets">
    <w:name w:val="Table Bullets"/>
    <w:basedOn w:val="Normal"/>
    <w:uiPriority w:val="99"/>
    <w:rsid w:val="00136A9C"/>
    <w:rPr>
      <w:rFonts w:ascii="Arial" w:hAnsi="Arial"/>
      <w:sz w:val="18"/>
    </w:rPr>
  </w:style>
  <w:style w:type="paragraph" w:customStyle="1" w:styleId="TableCaption">
    <w:name w:val="Table Caption"/>
    <w:basedOn w:val="Caption"/>
    <w:uiPriority w:val="99"/>
    <w:rsid w:val="00136A9C"/>
    <w:pPr>
      <w:keepNext/>
      <w:spacing w:before="240"/>
    </w:pPr>
  </w:style>
  <w:style w:type="paragraph" w:styleId="Caption">
    <w:name w:val="caption"/>
    <w:aliases w:val="Figure"/>
    <w:basedOn w:val="Normal"/>
    <w:next w:val="Normal"/>
    <w:uiPriority w:val="99"/>
    <w:qFormat/>
    <w:rsid w:val="00136A9C"/>
    <w:pPr>
      <w:spacing w:before="120" w:after="240"/>
      <w:jc w:val="center"/>
    </w:pPr>
    <w:rPr>
      <w:rFonts w:ascii="Arial" w:hAnsi="Arial"/>
      <w:b/>
      <w:sz w:val="18"/>
    </w:rPr>
  </w:style>
  <w:style w:type="paragraph" w:customStyle="1" w:styleId="TableColHeading">
    <w:name w:val="Table Col. Heading"/>
    <w:basedOn w:val="BodyText"/>
    <w:uiPriority w:val="99"/>
    <w:rsid w:val="00136A9C"/>
    <w:pPr>
      <w:keepNext/>
      <w:keepLines/>
      <w:spacing w:before="60" w:after="60"/>
      <w:jc w:val="center"/>
    </w:pPr>
    <w:rPr>
      <w:rFonts w:ascii="Arial" w:hAnsi="Arial"/>
      <w:b/>
      <w:sz w:val="18"/>
    </w:rPr>
  </w:style>
  <w:style w:type="paragraph" w:customStyle="1" w:styleId="TableHeading">
    <w:name w:val="Table Heading"/>
    <w:basedOn w:val="BodyText"/>
    <w:uiPriority w:val="99"/>
    <w:rsid w:val="00136A9C"/>
    <w:pPr>
      <w:suppressAutoHyphens w:val="0"/>
      <w:spacing w:before="20" w:after="20"/>
      <w:jc w:val="center"/>
    </w:pPr>
    <w:rPr>
      <w:rFonts w:ascii="Arial Narrow" w:hAnsi="Arial Narrow"/>
      <w:b/>
      <w:caps/>
      <w:sz w:val="18"/>
    </w:rPr>
  </w:style>
  <w:style w:type="paragraph" w:styleId="TableofFigures">
    <w:name w:val="table of figures"/>
    <w:basedOn w:val="Normal"/>
    <w:next w:val="Normal"/>
    <w:uiPriority w:val="99"/>
    <w:rsid w:val="00136A9C"/>
    <w:pPr>
      <w:spacing w:after="120" w:line="120" w:lineRule="atLeast"/>
      <w:ind w:left="475" w:hanging="475"/>
    </w:pPr>
    <w:rPr>
      <w:rFonts w:ascii="Arial" w:hAnsi="Arial"/>
    </w:rPr>
  </w:style>
  <w:style w:type="paragraph" w:styleId="TableofAuthorities">
    <w:name w:val="table of authorities"/>
    <w:basedOn w:val="TableofFigures"/>
    <w:next w:val="Normal"/>
    <w:uiPriority w:val="99"/>
    <w:semiHidden/>
    <w:rsid w:val="00136A9C"/>
    <w:pPr>
      <w:ind w:left="240" w:hanging="240"/>
    </w:pPr>
  </w:style>
  <w:style w:type="paragraph" w:customStyle="1" w:styleId="TableText">
    <w:name w:val="Table Text"/>
    <w:basedOn w:val="BodyText"/>
    <w:rsid w:val="00136A9C"/>
    <w:pPr>
      <w:spacing w:before="40" w:after="40"/>
    </w:pPr>
    <w:rPr>
      <w:rFonts w:ascii="Arial" w:hAnsi="Arial"/>
      <w:sz w:val="18"/>
    </w:rPr>
  </w:style>
  <w:style w:type="paragraph" w:styleId="Title">
    <w:name w:val="Title"/>
    <w:basedOn w:val="Normal"/>
    <w:link w:val="TitleChar"/>
    <w:uiPriority w:val="99"/>
    <w:qFormat/>
    <w:rsid w:val="00136A9C"/>
    <w:pPr>
      <w:pBdr>
        <w:top w:val="single" w:sz="4" w:space="1" w:color="auto"/>
        <w:left w:val="single" w:sz="4" w:space="4" w:color="auto"/>
        <w:bottom w:val="single" w:sz="4" w:space="1" w:color="auto"/>
        <w:right w:val="single" w:sz="4" w:space="4" w:color="auto"/>
      </w:pBdr>
      <w:shd w:val="clear" w:color="auto" w:fill="000000"/>
      <w:spacing w:after="360"/>
    </w:pPr>
    <w:rPr>
      <w:rFonts w:ascii="Arial Black" w:hAnsi="Arial Black"/>
      <w:spacing w:val="-10"/>
      <w:kern w:val="20"/>
      <w:position w:val="8"/>
      <w:sz w:val="24"/>
    </w:rPr>
  </w:style>
  <w:style w:type="character" w:customStyle="1" w:styleId="TitleChar">
    <w:name w:val="Title Char"/>
    <w:basedOn w:val="DefaultParagraphFont"/>
    <w:link w:val="Title"/>
    <w:uiPriority w:val="99"/>
    <w:locked/>
    <w:rsid w:val="00136A9C"/>
    <w:rPr>
      <w:rFonts w:ascii="Arial Black" w:hAnsi="Arial Black" w:cs="Times New Roman"/>
      <w:spacing w:val="-10"/>
      <w:kern w:val="20"/>
      <w:position w:val="8"/>
      <w:sz w:val="24"/>
      <w:shd w:val="clear" w:color="auto" w:fill="000000"/>
    </w:rPr>
  </w:style>
  <w:style w:type="paragraph" w:customStyle="1" w:styleId="TitleinTOC">
    <w:name w:val="Title in TOC"/>
    <w:basedOn w:val="Heading1"/>
    <w:next w:val="Normal"/>
    <w:uiPriority w:val="99"/>
    <w:rsid w:val="00136A9C"/>
    <w:pPr>
      <w:numPr>
        <w:numId w:val="0"/>
      </w:numPr>
    </w:pPr>
  </w:style>
  <w:style w:type="paragraph" w:styleId="TOC4">
    <w:name w:val="toc 4"/>
    <w:basedOn w:val="Normal"/>
    <w:next w:val="Normal"/>
    <w:autoRedefine/>
    <w:uiPriority w:val="99"/>
    <w:semiHidden/>
    <w:rsid w:val="00136A9C"/>
    <w:pPr>
      <w:tabs>
        <w:tab w:val="left" w:pos="1080"/>
        <w:tab w:val="right" w:leader="dot" w:pos="9350"/>
      </w:tabs>
      <w:spacing w:after="120"/>
    </w:pPr>
    <w:rPr>
      <w:rFonts w:ascii="Arial" w:hAnsi="Arial"/>
      <w:noProof/>
    </w:rPr>
  </w:style>
  <w:style w:type="paragraph" w:styleId="TOC5">
    <w:name w:val="toc 5"/>
    <w:basedOn w:val="Normal"/>
    <w:next w:val="Normal"/>
    <w:autoRedefine/>
    <w:uiPriority w:val="99"/>
    <w:semiHidden/>
    <w:rsid w:val="00136A9C"/>
    <w:pPr>
      <w:tabs>
        <w:tab w:val="left" w:pos="1080"/>
        <w:tab w:val="right" w:leader="dot" w:pos="9350"/>
      </w:tabs>
      <w:spacing w:after="120"/>
    </w:pPr>
    <w:rPr>
      <w:rFonts w:ascii="Arial" w:hAnsi="Arial"/>
      <w:noProof/>
    </w:rPr>
  </w:style>
  <w:style w:type="paragraph" w:styleId="TOC6">
    <w:name w:val="toc 6"/>
    <w:basedOn w:val="Normal"/>
    <w:next w:val="Normal"/>
    <w:autoRedefine/>
    <w:uiPriority w:val="99"/>
    <w:semiHidden/>
    <w:rsid w:val="00136A9C"/>
    <w:pPr>
      <w:tabs>
        <w:tab w:val="right" w:leader="dot" w:pos="9350"/>
      </w:tabs>
      <w:spacing w:before="120" w:after="120"/>
    </w:pPr>
    <w:rPr>
      <w:rFonts w:ascii="Arial" w:hAnsi="Arial" w:cs="Arial"/>
      <w:b/>
      <w:bCs/>
      <w:noProof/>
    </w:rPr>
  </w:style>
  <w:style w:type="paragraph" w:styleId="TOC7">
    <w:name w:val="toc 7"/>
    <w:basedOn w:val="Normal"/>
    <w:next w:val="Normal"/>
    <w:autoRedefine/>
    <w:uiPriority w:val="99"/>
    <w:semiHidden/>
    <w:rsid w:val="00136A9C"/>
    <w:pPr>
      <w:tabs>
        <w:tab w:val="left" w:pos="1260"/>
        <w:tab w:val="right" w:leader="dot" w:pos="9360"/>
      </w:tabs>
      <w:ind w:left="540"/>
    </w:pPr>
    <w:rPr>
      <w:rFonts w:ascii="Arial" w:hAnsi="Arial" w:cs="Arial"/>
      <w:noProof/>
    </w:rPr>
  </w:style>
  <w:style w:type="paragraph" w:styleId="TOC8">
    <w:name w:val="toc 8"/>
    <w:basedOn w:val="Normal"/>
    <w:next w:val="Normal"/>
    <w:autoRedefine/>
    <w:uiPriority w:val="99"/>
    <w:semiHidden/>
    <w:rsid w:val="00136A9C"/>
    <w:pPr>
      <w:tabs>
        <w:tab w:val="left" w:pos="2269"/>
        <w:tab w:val="right" w:leader="dot" w:pos="9350"/>
      </w:tabs>
      <w:ind w:left="1260"/>
    </w:pPr>
    <w:rPr>
      <w:rFonts w:ascii="Arial" w:hAnsi="Arial" w:cs="Arial"/>
      <w:noProof/>
    </w:rPr>
  </w:style>
  <w:style w:type="paragraph" w:styleId="TOC9">
    <w:name w:val="toc 9"/>
    <w:basedOn w:val="Normal"/>
    <w:next w:val="Normal"/>
    <w:autoRedefine/>
    <w:uiPriority w:val="99"/>
    <w:semiHidden/>
    <w:rsid w:val="00136A9C"/>
    <w:pPr>
      <w:ind w:left="1760"/>
    </w:pPr>
  </w:style>
  <w:style w:type="paragraph" w:customStyle="1" w:styleId="TOCTitle">
    <w:name w:val="TOC Title"/>
    <w:basedOn w:val="Normal"/>
    <w:uiPriority w:val="99"/>
    <w:rsid w:val="00136A9C"/>
    <w:pPr>
      <w:spacing w:after="240"/>
      <w:jc w:val="center"/>
    </w:pPr>
    <w:rPr>
      <w:rFonts w:ascii="Arial Black" w:hAnsi="Arial Black"/>
      <w:sz w:val="24"/>
      <w:szCs w:val="24"/>
    </w:rPr>
  </w:style>
  <w:style w:type="paragraph" w:customStyle="1" w:styleId="TableTitle">
    <w:name w:val="Table Title"/>
    <w:basedOn w:val="Normal"/>
    <w:uiPriority w:val="99"/>
    <w:rsid w:val="00136A9C"/>
    <w:pPr>
      <w:keepNext/>
      <w:spacing w:after="240"/>
      <w:jc w:val="center"/>
    </w:pPr>
    <w:rPr>
      <w:b/>
    </w:rPr>
  </w:style>
  <w:style w:type="character" w:styleId="Hyperlink">
    <w:name w:val="Hyperlink"/>
    <w:basedOn w:val="DefaultParagraphFont"/>
    <w:uiPriority w:val="99"/>
    <w:rsid w:val="00136A9C"/>
    <w:rPr>
      <w:rFonts w:cs="Times New Roman"/>
      <w:color w:val="0000FF"/>
      <w:u w:val="single"/>
    </w:rPr>
  </w:style>
  <w:style w:type="paragraph" w:styleId="BlockText">
    <w:name w:val="Block Text"/>
    <w:basedOn w:val="Normal"/>
    <w:uiPriority w:val="99"/>
    <w:rsid w:val="00136A9C"/>
    <w:pPr>
      <w:spacing w:after="120"/>
      <w:ind w:left="1440" w:right="1440"/>
    </w:pPr>
  </w:style>
  <w:style w:type="paragraph" w:styleId="BodyTextFirstIndent">
    <w:name w:val="Body Text First Indent"/>
    <w:basedOn w:val="BodyText"/>
    <w:link w:val="BodyTextFirstIndentChar"/>
    <w:uiPriority w:val="99"/>
    <w:rsid w:val="00136A9C"/>
    <w:pPr>
      <w:spacing w:after="120"/>
      <w:ind w:firstLine="210"/>
    </w:pPr>
    <w:rPr>
      <w:b/>
    </w:rPr>
  </w:style>
  <w:style w:type="character" w:customStyle="1" w:styleId="BodyTextFirstIndentChar">
    <w:name w:val="Body Text First Indent Char"/>
    <w:basedOn w:val="BodyTextChar"/>
    <w:link w:val="BodyTextFirstIndent"/>
    <w:uiPriority w:val="99"/>
    <w:locked/>
    <w:rsid w:val="00136A9C"/>
    <w:rPr>
      <w:rFonts w:ascii="Times New Roman" w:hAnsi="Times New Roman" w:cs="Times New Roman"/>
      <w:b/>
      <w:sz w:val="22"/>
    </w:rPr>
  </w:style>
  <w:style w:type="paragraph" w:styleId="BodyTextFirstIndent2">
    <w:name w:val="Body Text First Indent 2"/>
    <w:basedOn w:val="BodyTextIndent"/>
    <w:link w:val="BodyTextFirstIndent2Char"/>
    <w:uiPriority w:val="99"/>
    <w:rsid w:val="00136A9C"/>
    <w:pPr>
      <w:spacing w:after="120"/>
      <w:ind w:left="360" w:firstLine="210"/>
    </w:pPr>
  </w:style>
  <w:style w:type="character" w:customStyle="1" w:styleId="BodyTextFirstIndent2Char">
    <w:name w:val="Body Text First Indent 2 Char"/>
    <w:basedOn w:val="BodyTextIndentChar"/>
    <w:link w:val="BodyTextFirstIndent2"/>
    <w:uiPriority w:val="99"/>
    <w:locked/>
    <w:rsid w:val="00136A9C"/>
    <w:rPr>
      <w:rFonts w:ascii="Times New Roman" w:hAnsi="Times New Roman" w:cs="Times New Roman"/>
      <w:sz w:val="22"/>
    </w:rPr>
  </w:style>
  <w:style w:type="paragraph" w:styleId="BodyTextIndent2">
    <w:name w:val="Body Text Indent 2"/>
    <w:basedOn w:val="Normal"/>
    <w:link w:val="BodyTextIndent2Char"/>
    <w:uiPriority w:val="99"/>
    <w:rsid w:val="00136A9C"/>
    <w:pPr>
      <w:ind w:left="1440"/>
    </w:pPr>
  </w:style>
  <w:style w:type="character" w:customStyle="1" w:styleId="BodyTextIndent2Char">
    <w:name w:val="Body Text Indent 2 Char"/>
    <w:basedOn w:val="DefaultParagraphFont"/>
    <w:link w:val="BodyTextIndent2"/>
    <w:uiPriority w:val="99"/>
    <w:locked/>
    <w:rsid w:val="00136A9C"/>
    <w:rPr>
      <w:rFonts w:ascii="Times New Roman" w:hAnsi="Times New Roman" w:cs="Times New Roman"/>
      <w:sz w:val="22"/>
    </w:rPr>
  </w:style>
  <w:style w:type="paragraph" w:styleId="BodyTextIndent3">
    <w:name w:val="Body Text Indent 3"/>
    <w:basedOn w:val="Normal"/>
    <w:link w:val="BodyTextIndent3Char"/>
    <w:uiPriority w:val="99"/>
    <w:rsid w:val="00136A9C"/>
    <w:pPr>
      <w:spacing w:after="120"/>
      <w:ind w:left="360"/>
    </w:pPr>
    <w:rPr>
      <w:sz w:val="16"/>
    </w:rPr>
  </w:style>
  <w:style w:type="character" w:customStyle="1" w:styleId="BodyTextIndent3Char">
    <w:name w:val="Body Text Indent 3 Char"/>
    <w:basedOn w:val="DefaultParagraphFont"/>
    <w:link w:val="BodyTextIndent3"/>
    <w:uiPriority w:val="99"/>
    <w:locked/>
    <w:rsid w:val="00136A9C"/>
    <w:rPr>
      <w:rFonts w:ascii="Times New Roman" w:hAnsi="Times New Roman" w:cs="Times New Roman"/>
      <w:sz w:val="16"/>
    </w:rPr>
  </w:style>
  <w:style w:type="paragraph" w:styleId="Closing">
    <w:name w:val="Closing"/>
    <w:basedOn w:val="Normal"/>
    <w:link w:val="ClosingChar"/>
    <w:uiPriority w:val="99"/>
    <w:rsid w:val="00136A9C"/>
    <w:pPr>
      <w:ind w:left="4320"/>
    </w:pPr>
  </w:style>
  <w:style w:type="character" w:customStyle="1" w:styleId="ClosingChar">
    <w:name w:val="Closing Char"/>
    <w:basedOn w:val="DefaultParagraphFont"/>
    <w:link w:val="Closing"/>
    <w:uiPriority w:val="99"/>
    <w:locked/>
    <w:rsid w:val="00136A9C"/>
    <w:rPr>
      <w:rFonts w:ascii="Times New Roman" w:hAnsi="Times New Roman" w:cs="Times New Roman"/>
      <w:sz w:val="22"/>
    </w:rPr>
  </w:style>
  <w:style w:type="paragraph" w:styleId="DocumentMap">
    <w:name w:val="Document Map"/>
    <w:basedOn w:val="Normal"/>
    <w:link w:val="DocumentMapChar"/>
    <w:uiPriority w:val="99"/>
    <w:semiHidden/>
    <w:rsid w:val="00136A9C"/>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136A9C"/>
    <w:rPr>
      <w:rFonts w:ascii="Tahoma" w:hAnsi="Tahoma" w:cs="Times New Roman"/>
      <w:sz w:val="22"/>
      <w:shd w:val="clear" w:color="auto" w:fill="000080"/>
    </w:rPr>
  </w:style>
  <w:style w:type="paragraph" w:styleId="E-mailSignature">
    <w:name w:val="E-mail Signature"/>
    <w:basedOn w:val="Normal"/>
    <w:link w:val="E-mailSignatureChar"/>
    <w:uiPriority w:val="99"/>
    <w:rsid w:val="00136A9C"/>
  </w:style>
  <w:style w:type="character" w:customStyle="1" w:styleId="E-mailSignatureChar">
    <w:name w:val="E-mail Signature Char"/>
    <w:basedOn w:val="DefaultParagraphFont"/>
    <w:link w:val="E-mailSignature"/>
    <w:uiPriority w:val="99"/>
    <w:locked/>
    <w:rsid w:val="00136A9C"/>
    <w:rPr>
      <w:rFonts w:ascii="Times New Roman" w:hAnsi="Times New Roman" w:cs="Times New Roman"/>
      <w:sz w:val="22"/>
    </w:rPr>
  </w:style>
  <w:style w:type="paragraph" w:styleId="EndnoteText">
    <w:name w:val="endnote text"/>
    <w:basedOn w:val="Normal"/>
    <w:link w:val="EndnoteTextChar"/>
    <w:uiPriority w:val="99"/>
    <w:semiHidden/>
    <w:rsid w:val="00136A9C"/>
    <w:rPr>
      <w:sz w:val="20"/>
    </w:rPr>
  </w:style>
  <w:style w:type="character" w:customStyle="1" w:styleId="EndnoteTextChar">
    <w:name w:val="Endnote Text Char"/>
    <w:basedOn w:val="DefaultParagraphFont"/>
    <w:link w:val="EndnoteText"/>
    <w:uiPriority w:val="99"/>
    <w:semiHidden/>
    <w:locked/>
    <w:rsid w:val="00136A9C"/>
    <w:rPr>
      <w:rFonts w:ascii="Times New Roman" w:hAnsi="Times New Roman" w:cs="Times New Roman"/>
    </w:rPr>
  </w:style>
  <w:style w:type="paragraph" w:styleId="EnvelopeAddress">
    <w:name w:val="envelope address"/>
    <w:basedOn w:val="Normal"/>
    <w:uiPriority w:val="99"/>
    <w:rsid w:val="00136A9C"/>
    <w:pPr>
      <w:framePr w:w="7920" w:h="1980" w:hRule="exact" w:hSpace="180" w:wrap="auto" w:hAnchor="page" w:xAlign="center" w:yAlign="bottom"/>
      <w:ind w:left="2880"/>
    </w:pPr>
    <w:rPr>
      <w:rFonts w:ascii="Arial" w:hAnsi="Arial"/>
    </w:rPr>
  </w:style>
  <w:style w:type="paragraph" w:styleId="EnvelopeReturn">
    <w:name w:val="envelope return"/>
    <w:basedOn w:val="Normal"/>
    <w:uiPriority w:val="99"/>
    <w:rsid w:val="00136A9C"/>
    <w:rPr>
      <w:rFonts w:ascii="Arial" w:hAnsi="Arial"/>
      <w:sz w:val="20"/>
    </w:rPr>
  </w:style>
  <w:style w:type="paragraph" w:styleId="HTMLAddress">
    <w:name w:val="HTML Address"/>
    <w:basedOn w:val="Normal"/>
    <w:link w:val="HTMLAddressChar"/>
    <w:uiPriority w:val="99"/>
    <w:rsid w:val="00136A9C"/>
    <w:rPr>
      <w:i/>
    </w:rPr>
  </w:style>
  <w:style w:type="character" w:customStyle="1" w:styleId="HTMLAddressChar">
    <w:name w:val="HTML Address Char"/>
    <w:basedOn w:val="DefaultParagraphFont"/>
    <w:link w:val="HTMLAddress"/>
    <w:uiPriority w:val="99"/>
    <w:locked/>
    <w:rsid w:val="00136A9C"/>
    <w:rPr>
      <w:rFonts w:ascii="Times New Roman" w:hAnsi="Times New Roman" w:cs="Times New Roman"/>
      <w:i/>
      <w:sz w:val="22"/>
    </w:rPr>
  </w:style>
  <w:style w:type="paragraph" w:styleId="HTMLPreformatted">
    <w:name w:val="HTML Preformatted"/>
    <w:basedOn w:val="Normal"/>
    <w:link w:val="HTMLPreformattedChar"/>
    <w:uiPriority w:val="99"/>
    <w:rsid w:val="00136A9C"/>
    <w:rPr>
      <w:rFonts w:ascii="Courier New" w:hAnsi="Courier New"/>
      <w:sz w:val="20"/>
    </w:rPr>
  </w:style>
  <w:style w:type="character" w:customStyle="1" w:styleId="HTMLPreformattedChar">
    <w:name w:val="HTML Preformatted Char"/>
    <w:basedOn w:val="DefaultParagraphFont"/>
    <w:link w:val="HTMLPreformatted"/>
    <w:uiPriority w:val="99"/>
    <w:locked/>
    <w:rsid w:val="00136A9C"/>
    <w:rPr>
      <w:rFonts w:ascii="Courier New" w:hAnsi="Courier New" w:cs="Times New Roman"/>
    </w:rPr>
  </w:style>
  <w:style w:type="paragraph" w:styleId="Index1">
    <w:name w:val="index 1"/>
    <w:basedOn w:val="Normal"/>
    <w:next w:val="Normal"/>
    <w:autoRedefine/>
    <w:uiPriority w:val="99"/>
    <w:semiHidden/>
    <w:rsid w:val="00136A9C"/>
    <w:pPr>
      <w:ind w:left="220" w:hanging="220"/>
    </w:pPr>
  </w:style>
  <w:style w:type="paragraph" w:styleId="Index2">
    <w:name w:val="index 2"/>
    <w:basedOn w:val="Normal"/>
    <w:next w:val="Normal"/>
    <w:autoRedefine/>
    <w:uiPriority w:val="99"/>
    <w:semiHidden/>
    <w:rsid w:val="00136A9C"/>
    <w:pPr>
      <w:ind w:left="440" w:hanging="220"/>
    </w:pPr>
  </w:style>
  <w:style w:type="paragraph" w:styleId="Index3">
    <w:name w:val="index 3"/>
    <w:basedOn w:val="Normal"/>
    <w:next w:val="Normal"/>
    <w:autoRedefine/>
    <w:uiPriority w:val="99"/>
    <w:semiHidden/>
    <w:rsid w:val="00136A9C"/>
    <w:pPr>
      <w:ind w:left="660" w:hanging="220"/>
    </w:pPr>
  </w:style>
  <w:style w:type="paragraph" w:styleId="Index4">
    <w:name w:val="index 4"/>
    <w:basedOn w:val="Normal"/>
    <w:next w:val="Normal"/>
    <w:autoRedefine/>
    <w:uiPriority w:val="99"/>
    <w:semiHidden/>
    <w:rsid w:val="00136A9C"/>
    <w:pPr>
      <w:ind w:left="880" w:hanging="220"/>
    </w:pPr>
  </w:style>
  <w:style w:type="paragraph" w:styleId="Index5">
    <w:name w:val="index 5"/>
    <w:basedOn w:val="Normal"/>
    <w:next w:val="Normal"/>
    <w:autoRedefine/>
    <w:uiPriority w:val="99"/>
    <w:semiHidden/>
    <w:rsid w:val="00136A9C"/>
    <w:pPr>
      <w:ind w:left="1100" w:hanging="220"/>
    </w:pPr>
  </w:style>
  <w:style w:type="paragraph" w:styleId="Index6">
    <w:name w:val="index 6"/>
    <w:basedOn w:val="Normal"/>
    <w:next w:val="Normal"/>
    <w:autoRedefine/>
    <w:uiPriority w:val="99"/>
    <w:semiHidden/>
    <w:rsid w:val="00136A9C"/>
    <w:pPr>
      <w:ind w:left="1320" w:hanging="220"/>
    </w:pPr>
  </w:style>
  <w:style w:type="paragraph" w:styleId="Index7">
    <w:name w:val="index 7"/>
    <w:basedOn w:val="Normal"/>
    <w:next w:val="Normal"/>
    <w:autoRedefine/>
    <w:uiPriority w:val="99"/>
    <w:semiHidden/>
    <w:rsid w:val="00136A9C"/>
    <w:pPr>
      <w:ind w:left="1540" w:hanging="220"/>
    </w:pPr>
  </w:style>
  <w:style w:type="paragraph" w:styleId="Index8">
    <w:name w:val="index 8"/>
    <w:basedOn w:val="Normal"/>
    <w:next w:val="Normal"/>
    <w:autoRedefine/>
    <w:uiPriority w:val="99"/>
    <w:semiHidden/>
    <w:rsid w:val="00136A9C"/>
    <w:pPr>
      <w:ind w:left="1760" w:hanging="220"/>
    </w:pPr>
  </w:style>
  <w:style w:type="paragraph" w:styleId="Index9">
    <w:name w:val="index 9"/>
    <w:basedOn w:val="Normal"/>
    <w:next w:val="Normal"/>
    <w:autoRedefine/>
    <w:uiPriority w:val="99"/>
    <w:semiHidden/>
    <w:rsid w:val="00136A9C"/>
    <w:pPr>
      <w:ind w:left="1980" w:hanging="220"/>
    </w:pPr>
  </w:style>
  <w:style w:type="paragraph" w:styleId="IndexHeading">
    <w:name w:val="index heading"/>
    <w:basedOn w:val="Normal"/>
    <w:next w:val="Index1"/>
    <w:uiPriority w:val="99"/>
    <w:semiHidden/>
    <w:rsid w:val="00136A9C"/>
    <w:pPr>
      <w:spacing w:before="240" w:after="120"/>
      <w:jc w:val="center"/>
    </w:pPr>
    <w:rPr>
      <w:b/>
    </w:rPr>
  </w:style>
  <w:style w:type="paragraph" w:styleId="List">
    <w:name w:val="List"/>
    <w:basedOn w:val="Normal"/>
    <w:uiPriority w:val="99"/>
    <w:rsid w:val="00136A9C"/>
    <w:pPr>
      <w:ind w:left="360" w:hanging="360"/>
    </w:pPr>
  </w:style>
  <w:style w:type="paragraph" w:styleId="List2">
    <w:name w:val="List 2"/>
    <w:basedOn w:val="Normal"/>
    <w:uiPriority w:val="99"/>
    <w:rsid w:val="00136A9C"/>
    <w:pPr>
      <w:ind w:left="720" w:hanging="360"/>
    </w:pPr>
  </w:style>
  <w:style w:type="paragraph" w:styleId="List3">
    <w:name w:val="List 3"/>
    <w:basedOn w:val="Normal"/>
    <w:uiPriority w:val="99"/>
    <w:rsid w:val="00136A9C"/>
    <w:pPr>
      <w:ind w:left="1080" w:hanging="360"/>
    </w:pPr>
  </w:style>
  <w:style w:type="paragraph" w:styleId="List4">
    <w:name w:val="List 4"/>
    <w:basedOn w:val="Normal"/>
    <w:uiPriority w:val="99"/>
    <w:rsid w:val="00136A9C"/>
    <w:pPr>
      <w:spacing w:line="160" w:lineRule="atLeast"/>
      <w:ind w:left="1440" w:hanging="360"/>
    </w:pPr>
  </w:style>
  <w:style w:type="paragraph" w:styleId="List5">
    <w:name w:val="List 5"/>
    <w:basedOn w:val="Normal"/>
    <w:uiPriority w:val="99"/>
    <w:rsid w:val="00136A9C"/>
    <w:pPr>
      <w:ind w:left="1800" w:hanging="360"/>
    </w:pPr>
  </w:style>
  <w:style w:type="paragraph" w:styleId="ListBullet2">
    <w:name w:val="List Bullet 2"/>
    <w:basedOn w:val="Normal"/>
    <w:autoRedefine/>
    <w:uiPriority w:val="99"/>
    <w:rsid w:val="00136A9C"/>
    <w:pPr>
      <w:numPr>
        <w:numId w:val="1"/>
      </w:numPr>
      <w:tabs>
        <w:tab w:val="clear" w:pos="360"/>
        <w:tab w:val="num" w:pos="720"/>
        <w:tab w:val="num" w:pos="1800"/>
      </w:tabs>
      <w:spacing w:after="120"/>
      <w:ind w:left="720"/>
    </w:pPr>
  </w:style>
  <w:style w:type="paragraph" w:styleId="ListBullet3">
    <w:name w:val="List Bullet 3"/>
    <w:basedOn w:val="Normal"/>
    <w:autoRedefine/>
    <w:uiPriority w:val="99"/>
    <w:rsid w:val="00136A9C"/>
    <w:pPr>
      <w:numPr>
        <w:numId w:val="2"/>
      </w:numPr>
    </w:pPr>
  </w:style>
  <w:style w:type="paragraph" w:styleId="ListBullet4">
    <w:name w:val="List Bullet 4"/>
    <w:basedOn w:val="Normal"/>
    <w:autoRedefine/>
    <w:uiPriority w:val="99"/>
    <w:rsid w:val="00136A9C"/>
    <w:pPr>
      <w:numPr>
        <w:numId w:val="3"/>
      </w:numPr>
      <w:tabs>
        <w:tab w:val="clear" w:pos="1080"/>
        <w:tab w:val="num" w:pos="720"/>
      </w:tabs>
      <w:ind w:left="720"/>
    </w:pPr>
  </w:style>
  <w:style w:type="paragraph" w:styleId="ListBullet5">
    <w:name w:val="List Bullet 5"/>
    <w:basedOn w:val="Normal"/>
    <w:autoRedefine/>
    <w:uiPriority w:val="99"/>
    <w:rsid w:val="00136A9C"/>
    <w:pPr>
      <w:numPr>
        <w:numId w:val="4"/>
      </w:numPr>
      <w:tabs>
        <w:tab w:val="clear" w:pos="1440"/>
        <w:tab w:val="num" w:pos="720"/>
        <w:tab w:val="num" w:pos="1080"/>
      </w:tabs>
      <w:ind w:left="720"/>
    </w:pPr>
  </w:style>
  <w:style w:type="paragraph" w:styleId="ListContinue">
    <w:name w:val="List Continue"/>
    <w:basedOn w:val="Normal"/>
    <w:uiPriority w:val="99"/>
    <w:rsid w:val="00136A9C"/>
    <w:pPr>
      <w:spacing w:after="120"/>
      <w:ind w:left="360"/>
    </w:pPr>
  </w:style>
  <w:style w:type="paragraph" w:styleId="ListContinue2">
    <w:name w:val="List Continue 2"/>
    <w:basedOn w:val="Normal"/>
    <w:uiPriority w:val="99"/>
    <w:rsid w:val="00136A9C"/>
    <w:pPr>
      <w:spacing w:after="120"/>
      <w:ind w:left="720"/>
    </w:pPr>
  </w:style>
  <w:style w:type="paragraph" w:styleId="ListContinue3">
    <w:name w:val="List Continue 3"/>
    <w:basedOn w:val="Normal"/>
    <w:uiPriority w:val="99"/>
    <w:rsid w:val="00136A9C"/>
    <w:pPr>
      <w:spacing w:after="120"/>
      <w:ind w:left="1080"/>
    </w:pPr>
  </w:style>
  <w:style w:type="paragraph" w:styleId="ListContinue4">
    <w:name w:val="List Continue 4"/>
    <w:basedOn w:val="Normal"/>
    <w:uiPriority w:val="99"/>
    <w:rsid w:val="00136A9C"/>
    <w:pPr>
      <w:spacing w:after="120"/>
      <w:ind w:left="1440"/>
    </w:pPr>
  </w:style>
  <w:style w:type="paragraph" w:styleId="ListContinue5">
    <w:name w:val="List Continue 5"/>
    <w:basedOn w:val="Normal"/>
    <w:uiPriority w:val="99"/>
    <w:rsid w:val="00136A9C"/>
    <w:pPr>
      <w:spacing w:after="120"/>
      <w:ind w:left="1800"/>
    </w:pPr>
  </w:style>
  <w:style w:type="paragraph" w:styleId="ListNumber">
    <w:name w:val="List Number"/>
    <w:basedOn w:val="Normal"/>
    <w:uiPriority w:val="99"/>
    <w:rsid w:val="00136A9C"/>
    <w:pPr>
      <w:numPr>
        <w:numId w:val="5"/>
      </w:numPr>
      <w:tabs>
        <w:tab w:val="clear" w:pos="1800"/>
        <w:tab w:val="num" w:pos="720"/>
        <w:tab w:val="num" w:pos="1440"/>
      </w:tabs>
      <w:ind w:left="720"/>
    </w:pPr>
  </w:style>
  <w:style w:type="paragraph" w:styleId="ListNumber2">
    <w:name w:val="List Number 2"/>
    <w:basedOn w:val="Normal"/>
    <w:uiPriority w:val="99"/>
    <w:rsid w:val="00136A9C"/>
    <w:pPr>
      <w:numPr>
        <w:numId w:val="6"/>
      </w:numPr>
      <w:tabs>
        <w:tab w:val="clear" w:pos="360"/>
        <w:tab w:val="num" w:pos="720"/>
        <w:tab w:val="num" w:pos="864"/>
      </w:tabs>
      <w:ind w:left="720"/>
    </w:pPr>
  </w:style>
  <w:style w:type="paragraph" w:styleId="ListNumber3">
    <w:name w:val="List Number 3"/>
    <w:basedOn w:val="Normal"/>
    <w:uiPriority w:val="99"/>
    <w:rsid w:val="00136A9C"/>
    <w:pPr>
      <w:numPr>
        <w:numId w:val="7"/>
      </w:numPr>
      <w:tabs>
        <w:tab w:val="num" w:pos="576"/>
      </w:tabs>
    </w:pPr>
  </w:style>
  <w:style w:type="paragraph" w:styleId="ListNumber4">
    <w:name w:val="List Number 4"/>
    <w:basedOn w:val="Normal"/>
    <w:uiPriority w:val="99"/>
    <w:rsid w:val="00136A9C"/>
    <w:pPr>
      <w:numPr>
        <w:numId w:val="8"/>
      </w:numPr>
      <w:tabs>
        <w:tab w:val="clear" w:pos="1080"/>
        <w:tab w:val="num" w:pos="720"/>
      </w:tabs>
      <w:ind w:left="720"/>
    </w:pPr>
  </w:style>
  <w:style w:type="paragraph" w:styleId="ListNumber5">
    <w:name w:val="List Number 5"/>
    <w:basedOn w:val="Normal"/>
    <w:uiPriority w:val="99"/>
    <w:rsid w:val="00136A9C"/>
    <w:pPr>
      <w:numPr>
        <w:numId w:val="9"/>
      </w:numPr>
      <w:tabs>
        <w:tab w:val="num" w:pos="864"/>
      </w:tabs>
      <w:spacing w:after="240"/>
      <w:ind w:left="864" w:hanging="864"/>
    </w:pPr>
  </w:style>
  <w:style w:type="paragraph" w:styleId="MacroText">
    <w:name w:val="macro"/>
    <w:link w:val="MacroTextChar"/>
    <w:uiPriority w:val="99"/>
    <w:semiHidden/>
    <w:rsid w:val="00136A9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Times New Roman"/>
      <w:sz w:val="20"/>
      <w:szCs w:val="20"/>
    </w:rPr>
  </w:style>
  <w:style w:type="character" w:customStyle="1" w:styleId="MacroTextChar">
    <w:name w:val="Macro Text Char"/>
    <w:basedOn w:val="DefaultParagraphFont"/>
    <w:link w:val="MacroText"/>
    <w:uiPriority w:val="99"/>
    <w:semiHidden/>
    <w:locked/>
    <w:rsid w:val="00136A9C"/>
    <w:rPr>
      <w:rFonts w:ascii="Courier New" w:hAnsi="Courier New" w:cs="Times New Roman"/>
    </w:rPr>
  </w:style>
  <w:style w:type="paragraph" w:styleId="MessageHeader">
    <w:name w:val="Message Header"/>
    <w:basedOn w:val="Normal"/>
    <w:link w:val="MessageHeaderChar"/>
    <w:uiPriority w:val="99"/>
    <w:rsid w:val="00136A9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uiPriority w:val="99"/>
    <w:locked/>
    <w:rsid w:val="00136A9C"/>
    <w:rPr>
      <w:rFonts w:ascii="Arial" w:hAnsi="Arial" w:cs="Times New Roman"/>
      <w:sz w:val="22"/>
      <w:shd w:val="pct20" w:color="auto" w:fill="auto"/>
    </w:rPr>
  </w:style>
  <w:style w:type="paragraph" w:styleId="NormalWeb">
    <w:name w:val="Normal (Web)"/>
    <w:basedOn w:val="Normal"/>
    <w:uiPriority w:val="99"/>
    <w:rsid w:val="00136A9C"/>
    <w:pPr>
      <w:spacing w:before="100" w:beforeAutospacing="1" w:after="100" w:afterAutospacing="1"/>
    </w:pPr>
    <w:rPr>
      <w:rFonts w:ascii="Arial" w:hAnsi="Arial"/>
      <w:color w:val="000000"/>
      <w:sz w:val="18"/>
    </w:rPr>
  </w:style>
  <w:style w:type="paragraph" w:styleId="NormalIndent">
    <w:name w:val="Normal Indent"/>
    <w:basedOn w:val="Normal"/>
    <w:uiPriority w:val="99"/>
    <w:rsid w:val="00136A9C"/>
    <w:pPr>
      <w:ind w:left="720"/>
    </w:pPr>
  </w:style>
  <w:style w:type="paragraph" w:styleId="NoteHeading">
    <w:name w:val="Note Heading"/>
    <w:basedOn w:val="Normal"/>
    <w:next w:val="Normal"/>
    <w:link w:val="NoteHeadingChar"/>
    <w:uiPriority w:val="99"/>
    <w:rsid w:val="00136A9C"/>
  </w:style>
  <w:style w:type="character" w:customStyle="1" w:styleId="NoteHeadingChar">
    <w:name w:val="Note Heading Char"/>
    <w:basedOn w:val="DefaultParagraphFont"/>
    <w:link w:val="NoteHeading"/>
    <w:uiPriority w:val="99"/>
    <w:locked/>
    <w:rsid w:val="00136A9C"/>
    <w:rPr>
      <w:rFonts w:ascii="Times New Roman" w:hAnsi="Times New Roman" w:cs="Times New Roman"/>
      <w:sz w:val="22"/>
    </w:rPr>
  </w:style>
  <w:style w:type="paragraph" w:styleId="PlainText">
    <w:name w:val="Plain Text"/>
    <w:basedOn w:val="Normal"/>
    <w:link w:val="PlainTextChar"/>
    <w:uiPriority w:val="99"/>
    <w:rsid w:val="00136A9C"/>
    <w:rPr>
      <w:rFonts w:ascii="Courier New" w:hAnsi="Courier New"/>
      <w:sz w:val="20"/>
    </w:rPr>
  </w:style>
  <w:style w:type="character" w:customStyle="1" w:styleId="PlainTextChar">
    <w:name w:val="Plain Text Char"/>
    <w:basedOn w:val="DefaultParagraphFont"/>
    <w:link w:val="PlainText"/>
    <w:uiPriority w:val="99"/>
    <w:locked/>
    <w:rsid w:val="00136A9C"/>
    <w:rPr>
      <w:rFonts w:ascii="Courier New" w:hAnsi="Courier New" w:cs="Times New Roman"/>
    </w:rPr>
  </w:style>
  <w:style w:type="paragraph" w:styleId="Salutation">
    <w:name w:val="Salutation"/>
    <w:basedOn w:val="Normal"/>
    <w:next w:val="Normal"/>
    <w:link w:val="SalutationChar"/>
    <w:uiPriority w:val="99"/>
    <w:rsid w:val="00136A9C"/>
  </w:style>
  <w:style w:type="character" w:customStyle="1" w:styleId="SalutationChar">
    <w:name w:val="Salutation Char"/>
    <w:basedOn w:val="DefaultParagraphFont"/>
    <w:link w:val="Salutation"/>
    <w:uiPriority w:val="99"/>
    <w:locked/>
    <w:rsid w:val="00136A9C"/>
    <w:rPr>
      <w:rFonts w:ascii="Times New Roman" w:hAnsi="Times New Roman" w:cs="Times New Roman"/>
      <w:sz w:val="22"/>
    </w:rPr>
  </w:style>
  <w:style w:type="paragraph" w:styleId="Signature">
    <w:name w:val="Signature"/>
    <w:basedOn w:val="Normal"/>
    <w:link w:val="SignatureChar"/>
    <w:uiPriority w:val="99"/>
    <w:rsid w:val="00136A9C"/>
    <w:pPr>
      <w:ind w:left="4320"/>
    </w:pPr>
  </w:style>
  <w:style w:type="character" w:customStyle="1" w:styleId="SignatureChar">
    <w:name w:val="Signature Char"/>
    <w:basedOn w:val="DefaultParagraphFont"/>
    <w:link w:val="Signature"/>
    <w:uiPriority w:val="99"/>
    <w:locked/>
    <w:rsid w:val="00136A9C"/>
    <w:rPr>
      <w:rFonts w:ascii="Times New Roman" w:hAnsi="Times New Roman" w:cs="Times New Roman"/>
      <w:sz w:val="22"/>
    </w:rPr>
  </w:style>
  <w:style w:type="paragraph" w:customStyle="1" w:styleId="Appendix">
    <w:name w:val="Appendix"/>
    <w:basedOn w:val="Normal"/>
    <w:next w:val="Normal"/>
    <w:uiPriority w:val="99"/>
    <w:rsid w:val="00136A9C"/>
    <w:pPr>
      <w:keepNext/>
      <w:keepLines/>
      <w:numPr>
        <w:numId w:val="32"/>
      </w:numPr>
      <w:pBdr>
        <w:top w:val="single" w:sz="4" w:space="1" w:color="auto"/>
        <w:left w:val="single" w:sz="4" w:space="4" w:color="auto"/>
        <w:bottom w:val="single" w:sz="4" w:space="1" w:color="auto"/>
        <w:right w:val="single" w:sz="4" w:space="4" w:color="auto"/>
      </w:pBdr>
      <w:shd w:val="clear" w:color="auto" w:fill="000000"/>
      <w:tabs>
        <w:tab w:val="num" w:pos="-648"/>
      </w:tabs>
      <w:spacing w:after="360"/>
      <w:ind w:left="-648" w:hanging="360"/>
      <w:outlineLvl w:val="0"/>
    </w:pPr>
    <w:rPr>
      <w:rFonts w:ascii="Arial Black" w:hAnsi="Arial Black"/>
      <w:spacing w:val="-10"/>
      <w:kern w:val="20"/>
      <w:position w:val="8"/>
      <w:sz w:val="24"/>
    </w:rPr>
  </w:style>
  <w:style w:type="paragraph" w:customStyle="1" w:styleId="AppendixTitle">
    <w:name w:val="Appendix Title"/>
    <w:basedOn w:val="Heading1"/>
    <w:next w:val="Normal"/>
    <w:uiPriority w:val="99"/>
    <w:rsid w:val="00136A9C"/>
    <w:pPr>
      <w:keepLines/>
      <w:numPr>
        <w:numId w:val="33"/>
      </w:numPr>
      <w:tabs>
        <w:tab w:val="num" w:pos="720"/>
        <w:tab w:val="num" w:pos="1080"/>
      </w:tabs>
      <w:ind w:left="720" w:hanging="360"/>
    </w:pPr>
  </w:style>
  <w:style w:type="paragraph" w:customStyle="1" w:styleId="AppendixLevel1">
    <w:name w:val="Appendix Level 1"/>
    <w:basedOn w:val="AppendixTitle"/>
    <w:next w:val="Normal"/>
    <w:uiPriority w:val="99"/>
    <w:rsid w:val="00136A9C"/>
    <w:pPr>
      <w:numPr>
        <w:ilvl w:val="1"/>
        <w:numId w:val="34"/>
      </w:numPr>
      <w:pBdr>
        <w:top w:val="none" w:sz="0" w:space="0" w:color="auto"/>
        <w:left w:val="none" w:sz="0" w:space="0" w:color="auto"/>
        <w:bottom w:val="none" w:sz="0" w:space="0" w:color="auto"/>
        <w:right w:val="none" w:sz="0" w:space="0" w:color="auto"/>
      </w:pBdr>
      <w:shd w:val="clear" w:color="auto" w:fill="auto"/>
      <w:tabs>
        <w:tab w:val="clear" w:pos="720"/>
        <w:tab w:val="num" w:pos="1440"/>
      </w:tabs>
      <w:ind w:left="1440" w:hanging="360"/>
    </w:pPr>
  </w:style>
  <w:style w:type="paragraph" w:customStyle="1" w:styleId="AppendixLevel2">
    <w:name w:val="Appendix Level 2"/>
    <w:basedOn w:val="AppendixTitle"/>
    <w:next w:val="Normal"/>
    <w:uiPriority w:val="99"/>
    <w:rsid w:val="00136A9C"/>
    <w:pPr>
      <w:numPr>
        <w:ilvl w:val="2"/>
        <w:numId w:val="34"/>
      </w:numPr>
      <w:pBdr>
        <w:top w:val="none" w:sz="0" w:space="0" w:color="auto"/>
        <w:left w:val="none" w:sz="0" w:space="0" w:color="auto"/>
        <w:bottom w:val="none" w:sz="0" w:space="0" w:color="auto"/>
        <w:right w:val="none" w:sz="0" w:space="0" w:color="auto"/>
      </w:pBdr>
      <w:shd w:val="clear" w:color="auto" w:fill="auto"/>
      <w:tabs>
        <w:tab w:val="clear" w:pos="720"/>
        <w:tab w:val="left" w:pos="900"/>
        <w:tab w:val="num" w:pos="1440"/>
        <w:tab w:val="num" w:pos="2160"/>
      </w:tabs>
      <w:ind w:left="2160" w:hanging="360"/>
    </w:pPr>
  </w:style>
  <w:style w:type="paragraph" w:customStyle="1" w:styleId="AppendixLevel3">
    <w:name w:val="Appendix Level 3"/>
    <w:basedOn w:val="AppendixTitle"/>
    <w:next w:val="Normal"/>
    <w:uiPriority w:val="99"/>
    <w:rsid w:val="00136A9C"/>
    <w:pPr>
      <w:numPr>
        <w:ilvl w:val="3"/>
        <w:numId w:val="34"/>
      </w:numPr>
      <w:pBdr>
        <w:top w:val="none" w:sz="0" w:space="0" w:color="auto"/>
        <w:left w:val="none" w:sz="0" w:space="0" w:color="auto"/>
        <w:bottom w:val="none" w:sz="0" w:space="0" w:color="auto"/>
        <w:right w:val="none" w:sz="0" w:space="0" w:color="auto"/>
      </w:pBdr>
      <w:shd w:val="clear" w:color="auto" w:fill="auto"/>
      <w:tabs>
        <w:tab w:val="num" w:pos="1440"/>
        <w:tab w:val="num" w:pos="2880"/>
      </w:tabs>
      <w:ind w:left="2880" w:hanging="360"/>
    </w:pPr>
  </w:style>
  <w:style w:type="paragraph" w:customStyle="1" w:styleId="AppendixLevel4">
    <w:name w:val="Appendix Level 4"/>
    <w:basedOn w:val="AppendixTitle"/>
    <w:next w:val="Normal"/>
    <w:uiPriority w:val="99"/>
    <w:rsid w:val="00136A9C"/>
    <w:pPr>
      <w:numPr>
        <w:ilvl w:val="4"/>
        <w:numId w:val="34"/>
      </w:numPr>
      <w:pBdr>
        <w:top w:val="none" w:sz="0" w:space="0" w:color="auto"/>
        <w:left w:val="none" w:sz="0" w:space="0" w:color="auto"/>
        <w:bottom w:val="none" w:sz="0" w:space="0" w:color="auto"/>
        <w:right w:val="none" w:sz="0" w:space="0" w:color="auto"/>
      </w:pBdr>
      <w:shd w:val="clear" w:color="auto" w:fill="auto"/>
      <w:tabs>
        <w:tab w:val="clear" w:pos="1656"/>
        <w:tab w:val="num" w:pos="1440"/>
        <w:tab w:val="num" w:pos="3600"/>
      </w:tabs>
      <w:ind w:left="3600" w:hanging="360"/>
    </w:pPr>
  </w:style>
  <w:style w:type="paragraph" w:customStyle="1" w:styleId="centerbold">
    <w:name w:val="center bold"/>
    <w:aliases w:val="cbo"/>
    <w:basedOn w:val="Normal"/>
    <w:uiPriority w:val="99"/>
    <w:rsid w:val="00136A9C"/>
    <w:pPr>
      <w:jc w:val="center"/>
    </w:pPr>
    <w:rPr>
      <w:b/>
    </w:rPr>
  </w:style>
  <w:style w:type="paragraph" w:customStyle="1" w:styleId="centerplain">
    <w:name w:val="center plain"/>
    <w:aliases w:val="cp"/>
    <w:basedOn w:val="Normal"/>
    <w:uiPriority w:val="99"/>
    <w:rsid w:val="00136A9C"/>
    <w:pPr>
      <w:jc w:val="center"/>
    </w:pPr>
  </w:style>
  <w:style w:type="paragraph" w:customStyle="1" w:styleId="coltext">
    <w:name w:val="col text"/>
    <w:aliases w:val="9 col text,ct"/>
    <w:basedOn w:val="Normal"/>
    <w:uiPriority w:val="99"/>
    <w:rsid w:val="00136A9C"/>
    <w:pPr>
      <w:tabs>
        <w:tab w:val="left" w:pos="259"/>
      </w:tabs>
      <w:spacing w:before="80" w:after="80"/>
    </w:pPr>
  </w:style>
  <w:style w:type="paragraph" w:customStyle="1" w:styleId="colbullet">
    <w:name w:val="col bullet"/>
    <w:aliases w:val="cb"/>
    <w:basedOn w:val="coltext"/>
    <w:uiPriority w:val="99"/>
    <w:rsid w:val="00136A9C"/>
    <w:pPr>
      <w:tabs>
        <w:tab w:val="clear" w:pos="259"/>
        <w:tab w:val="left" w:pos="446"/>
      </w:tabs>
      <w:ind w:left="259" w:hanging="259"/>
    </w:pPr>
  </w:style>
  <w:style w:type="paragraph" w:customStyle="1" w:styleId="coldash">
    <w:name w:val="col dash"/>
    <w:aliases w:val="cd"/>
    <w:basedOn w:val="colbullet"/>
    <w:uiPriority w:val="99"/>
    <w:rsid w:val="00136A9C"/>
    <w:pPr>
      <w:tabs>
        <w:tab w:val="clear" w:pos="446"/>
        <w:tab w:val="left" w:pos="806"/>
      </w:tabs>
      <w:ind w:left="533" w:hanging="274"/>
    </w:pPr>
  </w:style>
  <w:style w:type="paragraph" w:customStyle="1" w:styleId="colheading">
    <w:name w:val="col heading"/>
    <w:aliases w:val="8 col heading,ch"/>
    <w:basedOn w:val="Normal"/>
    <w:uiPriority w:val="99"/>
    <w:rsid w:val="00136A9C"/>
    <w:pPr>
      <w:spacing w:before="80" w:after="80"/>
      <w:jc w:val="center"/>
    </w:pPr>
    <w:rPr>
      <w:b/>
      <w:caps/>
    </w:rPr>
  </w:style>
  <w:style w:type="paragraph" w:customStyle="1" w:styleId="colsub-bullet">
    <w:name w:val="col sub-bullet"/>
    <w:aliases w:val="csb"/>
    <w:basedOn w:val="coldash"/>
    <w:uiPriority w:val="99"/>
    <w:rsid w:val="00136A9C"/>
    <w:pPr>
      <w:tabs>
        <w:tab w:val="clear" w:pos="806"/>
      </w:tabs>
      <w:ind w:left="792"/>
    </w:pPr>
  </w:style>
  <w:style w:type="paragraph" w:customStyle="1" w:styleId="colsub-dash">
    <w:name w:val="col sub-dash"/>
    <w:aliases w:val="csd"/>
    <w:basedOn w:val="colsub-bullet"/>
    <w:uiPriority w:val="99"/>
    <w:rsid w:val="00136A9C"/>
    <w:pPr>
      <w:ind w:left="1080" w:hanging="259"/>
    </w:pPr>
  </w:style>
  <w:style w:type="paragraph" w:customStyle="1" w:styleId="colsub-heading">
    <w:name w:val="col sub-heading"/>
    <w:aliases w:val="csh"/>
    <w:basedOn w:val="colheading"/>
    <w:uiPriority w:val="99"/>
    <w:rsid w:val="00136A9C"/>
    <w:rPr>
      <w:caps w:val="0"/>
    </w:rPr>
  </w:style>
  <w:style w:type="character" w:styleId="EndnoteReference">
    <w:name w:val="endnote reference"/>
    <w:basedOn w:val="DefaultParagraphFont"/>
    <w:uiPriority w:val="99"/>
    <w:semiHidden/>
    <w:rsid w:val="00136A9C"/>
    <w:rPr>
      <w:rFonts w:ascii="Times New Roman" w:hAnsi="Times New Roman" w:cs="Times New Roman"/>
      <w:sz w:val="20"/>
      <w:vertAlign w:val="baseline"/>
    </w:rPr>
  </w:style>
  <w:style w:type="paragraph" w:customStyle="1" w:styleId="first">
    <w:name w:val="first"/>
    <w:aliases w:val="f,1"/>
    <w:basedOn w:val="Normal"/>
    <w:uiPriority w:val="99"/>
    <w:rsid w:val="00136A9C"/>
    <w:pPr>
      <w:ind w:left="547" w:hanging="547"/>
    </w:pPr>
  </w:style>
  <w:style w:type="paragraph" w:customStyle="1" w:styleId="footnote">
    <w:name w:val="footnote"/>
    <w:aliases w:val="fn"/>
    <w:basedOn w:val="Normal"/>
    <w:uiPriority w:val="99"/>
    <w:rsid w:val="00136A9C"/>
    <w:pPr>
      <w:ind w:left="360" w:hanging="360"/>
    </w:pPr>
    <w:rPr>
      <w:i/>
      <w:sz w:val="18"/>
    </w:rPr>
  </w:style>
  <w:style w:type="paragraph" w:customStyle="1" w:styleId="harveyball">
    <w:name w:val="harvey ball"/>
    <w:basedOn w:val="Normal"/>
    <w:uiPriority w:val="99"/>
    <w:rsid w:val="00136A9C"/>
    <w:pPr>
      <w:spacing w:before="20" w:after="20"/>
      <w:jc w:val="center"/>
    </w:pPr>
    <w:rPr>
      <w:rFonts w:ascii="Harvey Balls" w:hAnsi="Harvey Balls"/>
    </w:rPr>
  </w:style>
  <w:style w:type="paragraph" w:customStyle="1" w:styleId="HeaderEvenPage">
    <w:name w:val="Header Even Page"/>
    <w:basedOn w:val="Header"/>
    <w:uiPriority w:val="99"/>
    <w:rsid w:val="00136A9C"/>
  </w:style>
  <w:style w:type="paragraph" w:customStyle="1" w:styleId="HTMLBody">
    <w:name w:val="HTML Body"/>
    <w:uiPriority w:val="99"/>
    <w:rsid w:val="00136A9C"/>
    <w:pPr>
      <w:autoSpaceDE w:val="0"/>
      <w:autoSpaceDN w:val="0"/>
      <w:adjustRightInd w:val="0"/>
      <w:spacing w:after="0" w:line="240" w:lineRule="auto"/>
    </w:pPr>
    <w:rPr>
      <w:rFonts w:ascii="Comic Sans MS" w:hAnsi="Comic Sans MS" w:cs="Times New Roman"/>
      <w:sz w:val="18"/>
      <w:szCs w:val="20"/>
    </w:rPr>
  </w:style>
  <w:style w:type="paragraph" w:customStyle="1" w:styleId="note">
    <w:name w:val="note"/>
    <w:aliases w:val="no"/>
    <w:basedOn w:val="Normal"/>
    <w:uiPriority w:val="99"/>
    <w:rsid w:val="00136A9C"/>
    <w:pPr>
      <w:ind w:left="547" w:hanging="547"/>
    </w:pPr>
    <w:rPr>
      <w:i/>
      <w:sz w:val="18"/>
    </w:rPr>
  </w:style>
  <w:style w:type="paragraph" w:customStyle="1" w:styleId="numberedtext">
    <w:name w:val="numbered text"/>
    <w:aliases w:val="nt"/>
    <w:basedOn w:val="Normal"/>
    <w:uiPriority w:val="99"/>
    <w:rsid w:val="00136A9C"/>
    <w:pPr>
      <w:keepNext/>
      <w:ind w:left="547" w:hanging="547"/>
    </w:pPr>
    <w:rPr>
      <w:b/>
      <w:caps/>
    </w:rPr>
  </w:style>
  <w:style w:type="paragraph" w:customStyle="1" w:styleId="oversizedgraphic">
    <w:name w:val="oversized graphic"/>
    <w:basedOn w:val="Normal"/>
    <w:uiPriority w:val="99"/>
    <w:rsid w:val="00136A9C"/>
    <w:pPr>
      <w:ind w:left="-360" w:right="-360"/>
    </w:pPr>
  </w:style>
  <w:style w:type="paragraph" w:customStyle="1" w:styleId="Paragraph">
    <w:name w:val="Paragraph"/>
    <w:basedOn w:val="Normal"/>
    <w:uiPriority w:val="99"/>
    <w:rsid w:val="00136A9C"/>
    <w:pPr>
      <w:suppressAutoHyphens w:val="0"/>
      <w:spacing w:after="240"/>
      <w:jc w:val="both"/>
    </w:pPr>
  </w:style>
  <w:style w:type="paragraph" w:customStyle="1" w:styleId="paragraph0">
    <w:name w:val="paragraph"/>
    <w:aliases w:val="p"/>
    <w:basedOn w:val="Normal"/>
    <w:uiPriority w:val="99"/>
    <w:rsid w:val="00136A9C"/>
    <w:pPr>
      <w:ind w:firstLine="547"/>
    </w:pPr>
  </w:style>
  <w:style w:type="paragraph" w:customStyle="1" w:styleId="Picture">
    <w:name w:val="Picture"/>
    <w:basedOn w:val="Normal"/>
    <w:next w:val="Caption"/>
    <w:uiPriority w:val="99"/>
    <w:rsid w:val="00136A9C"/>
    <w:pPr>
      <w:keepNext/>
      <w:ind w:left="1080"/>
    </w:pPr>
    <w:rPr>
      <w:rFonts w:ascii="Arial" w:hAnsi="Arial"/>
      <w:sz w:val="20"/>
    </w:rPr>
  </w:style>
  <w:style w:type="paragraph" w:customStyle="1" w:styleId="source">
    <w:name w:val="source"/>
    <w:aliases w:val="so"/>
    <w:basedOn w:val="Normal"/>
    <w:uiPriority w:val="99"/>
    <w:rsid w:val="00136A9C"/>
    <w:pPr>
      <w:tabs>
        <w:tab w:val="right" w:pos="720"/>
      </w:tabs>
      <w:ind w:left="907" w:hanging="907"/>
    </w:pPr>
    <w:rPr>
      <w:i/>
      <w:sz w:val="18"/>
    </w:rPr>
  </w:style>
  <w:style w:type="paragraph" w:customStyle="1" w:styleId="step">
    <w:name w:val="step"/>
    <w:aliases w:val="st"/>
    <w:basedOn w:val="Normal"/>
    <w:uiPriority w:val="99"/>
    <w:rsid w:val="00136A9C"/>
    <w:pPr>
      <w:keepNext/>
      <w:ind w:left="1080" w:hanging="1080"/>
    </w:pPr>
    <w:rPr>
      <w:b/>
    </w:rPr>
  </w:style>
  <w:style w:type="paragraph" w:customStyle="1" w:styleId="Style1">
    <w:name w:val="Style1"/>
    <w:basedOn w:val="Normal"/>
    <w:uiPriority w:val="99"/>
    <w:rsid w:val="00136A9C"/>
  </w:style>
  <w:style w:type="paragraph" w:customStyle="1" w:styleId="Style2">
    <w:name w:val="Style2"/>
    <w:basedOn w:val="Normal"/>
    <w:uiPriority w:val="99"/>
    <w:rsid w:val="00136A9C"/>
    <w:pPr>
      <w:numPr>
        <w:numId w:val="35"/>
      </w:numPr>
      <w:ind w:left="720"/>
    </w:pPr>
  </w:style>
  <w:style w:type="paragraph" w:customStyle="1" w:styleId="sub-heading">
    <w:name w:val="sub-heading"/>
    <w:aliases w:val="sh"/>
    <w:basedOn w:val="Heading2"/>
    <w:uiPriority w:val="99"/>
    <w:rsid w:val="00136A9C"/>
    <w:pPr>
      <w:numPr>
        <w:ilvl w:val="0"/>
        <w:numId w:val="0"/>
      </w:numPr>
    </w:pPr>
    <w:rPr>
      <w:caps/>
    </w:rPr>
  </w:style>
  <w:style w:type="paragraph" w:customStyle="1" w:styleId="tabletitle0">
    <w:name w:val="table title"/>
    <w:basedOn w:val="Normal"/>
    <w:uiPriority w:val="99"/>
    <w:rsid w:val="00136A9C"/>
    <w:pPr>
      <w:jc w:val="center"/>
    </w:pPr>
    <w:rPr>
      <w:b/>
    </w:rPr>
  </w:style>
  <w:style w:type="paragraph" w:customStyle="1" w:styleId="trailer">
    <w:name w:val="trailer"/>
    <w:aliases w:val="7 trailer,t"/>
    <w:basedOn w:val="Heading2"/>
    <w:next w:val="Heading1"/>
    <w:uiPriority w:val="99"/>
    <w:rsid w:val="00136A9C"/>
    <w:pPr>
      <w:framePr w:hSpace="187" w:vSpace="187" w:wrap="around" w:hAnchor="text" w:yAlign="bottom"/>
      <w:numPr>
        <w:ilvl w:val="0"/>
        <w:numId w:val="0"/>
      </w:numPr>
      <w:spacing w:after="120"/>
    </w:pPr>
  </w:style>
  <w:style w:type="character" w:customStyle="1" w:styleId="HeaderEvenPageChar">
    <w:name w:val="Header Even Page Char"/>
    <w:basedOn w:val="HeaderChar"/>
    <w:uiPriority w:val="99"/>
    <w:rsid w:val="00136A9C"/>
    <w:rPr>
      <w:rFonts w:ascii="Arial" w:hAnsi="Arial" w:cs="Times New Roman"/>
      <w:smallCaps/>
      <w:sz w:val="15"/>
      <w:lang w:val="en-US" w:eastAsia="x-none"/>
    </w:rPr>
  </w:style>
  <w:style w:type="character" w:styleId="Strong">
    <w:name w:val="Strong"/>
    <w:basedOn w:val="DefaultParagraphFont"/>
    <w:uiPriority w:val="99"/>
    <w:qFormat/>
    <w:rsid w:val="00136A9C"/>
    <w:rPr>
      <w:rFonts w:cs="Times New Roman"/>
      <w:b/>
    </w:rPr>
  </w:style>
  <w:style w:type="paragraph" w:customStyle="1" w:styleId="xl24">
    <w:name w:val="xl24"/>
    <w:basedOn w:val="Normal"/>
    <w:uiPriority w:val="99"/>
    <w:rsid w:val="00136A9C"/>
    <w:pPr>
      <w:spacing w:before="100" w:beforeAutospacing="1" w:after="100" w:afterAutospacing="1"/>
      <w:jc w:val="center"/>
      <w:textAlignment w:val="center"/>
    </w:pPr>
    <w:rPr>
      <w:rFonts w:ascii="Arial" w:hAnsi="Arial"/>
      <w:b/>
    </w:rPr>
  </w:style>
  <w:style w:type="paragraph" w:customStyle="1" w:styleId="xl25">
    <w:name w:val="xl25"/>
    <w:basedOn w:val="Normal"/>
    <w:uiPriority w:val="99"/>
    <w:rsid w:val="00136A9C"/>
    <w:pPr>
      <w:spacing w:before="100" w:beforeAutospacing="1" w:after="100" w:afterAutospacing="1"/>
      <w:jc w:val="center"/>
      <w:textAlignment w:val="center"/>
    </w:pPr>
    <w:rPr>
      <w:rFonts w:ascii="Arial" w:hAnsi="Arial"/>
    </w:rPr>
  </w:style>
  <w:style w:type="paragraph" w:customStyle="1" w:styleId="xl26">
    <w:name w:val="xl26"/>
    <w:basedOn w:val="Normal"/>
    <w:uiPriority w:val="99"/>
    <w:rsid w:val="00136A9C"/>
    <w:pPr>
      <w:spacing w:before="100" w:beforeAutospacing="1" w:after="100" w:afterAutospacing="1"/>
      <w:textAlignment w:val="center"/>
    </w:pPr>
    <w:rPr>
      <w:rFonts w:ascii="Arial" w:hAnsi="Arial"/>
    </w:rPr>
  </w:style>
  <w:style w:type="paragraph" w:customStyle="1" w:styleId="Style3">
    <w:name w:val="Style3"/>
    <w:basedOn w:val="Heading7"/>
    <w:uiPriority w:val="99"/>
    <w:rsid w:val="00136A9C"/>
    <w:pPr>
      <w:numPr>
        <w:ilvl w:val="0"/>
        <w:numId w:val="0"/>
      </w:numPr>
    </w:pPr>
    <w:rPr>
      <w:rFonts w:ascii="Arial Black" w:hAnsi="Arial Black"/>
      <w:b w:val="0"/>
      <w:sz w:val="28"/>
    </w:rPr>
  </w:style>
  <w:style w:type="character" w:customStyle="1" w:styleId="TOCTitleChar">
    <w:name w:val="TOC Title Char"/>
    <w:basedOn w:val="DefaultParagraphFont"/>
    <w:uiPriority w:val="99"/>
    <w:rsid w:val="00136A9C"/>
    <w:rPr>
      <w:rFonts w:ascii="Arial Black" w:hAnsi="Arial Black" w:cs="Times New Roman"/>
      <w:sz w:val="24"/>
      <w:lang w:val="en-US" w:eastAsia="en-US"/>
    </w:rPr>
  </w:style>
  <w:style w:type="paragraph" w:styleId="BodyText2">
    <w:name w:val="Body Text 2"/>
    <w:basedOn w:val="Normal"/>
    <w:link w:val="BodyText2Char"/>
    <w:uiPriority w:val="99"/>
    <w:rsid w:val="00136A9C"/>
    <w:pPr>
      <w:keepNext/>
      <w:widowControl w:val="0"/>
      <w:spacing w:after="180"/>
    </w:pPr>
    <w:rPr>
      <w:b/>
    </w:rPr>
  </w:style>
  <w:style w:type="character" w:customStyle="1" w:styleId="BodyText2Char">
    <w:name w:val="Body Text 2 Char"/>
    <w:basedOn w:val="DefaultParagraphFont"/>
    <w:link w:val="BodyText2"/>
    <w:uiPriority w:val="99"/>
    <w:locked/>
    <w:rsid w:val="00136A9C"/>
    <w:rPr>
      <w:rFonts w:ascii="Times New Roman" w:hAnsi="Times New Roman" w:cs="Times New Roman"/>
      <w:b/>
      <w:sz w:val="22"/>
    </w:rPr>
  </w:style>
  <w:style w:type="paragraph" w:customStyle="1" w:styleId="xl27">
    <w:name w:val="xl27"/>
    <w:basedOn w:val="Normal"/>
    <w:uiPriority w:val="99"/>
    <w:rsid w:val="00136A9C"/>
    <w:pPr>
      <w:spacing w:before="100" w:beforeAutospacing="1" w:after="100" w:afterAutospacing="1"/>
      <w:jc w:val="center"/>
      <w:textAlignment w:val="center"/>
    </w:pPr>
    <w:rPr>
      <w:rFonts w:ascii="Arial" w:hAnsi="Arial" w:cs="Arial"/>
      <w:szCs w:val="22"/>
    </w:rPr>
  </w:style>
  <w:style w:type="character" w:customStyle="1" w:styleId="bodyfont">
    <w:name w:val="bodyfont"/>
    <w:basedOn w:val="DefaultParagraphFont"/>
    <w:uiPriority w:val="99"/>
    <w:rsid w:val="00136A9C"/>
    <w:rPr>
      <w:rFonts w:cs="Times New Roman"/>
    </w:rPr>
  </w:style>
  <w:style w:type="character" w:styleId="LineNumber">
    <w:name w:val="line number"/>
    <w:basedOn w:val="DefaultParagraphFont"/>
    <w:uiPriority w:val="99"/>
    <w:rsid w:val="00136A9C"/>
    <w:rPr>
      <w:rFonts w:cs="Times New Roman"/>
    </w:rPr>
  </w:style>
  <w:style w:type="table" w:styleId="TableGrid">
    <w:name w:val="Table Grid"/>
    <w:basedOn w:val="TableNormal"/>
    <w:uiPriority w:val="99"/>
    <w:rsid w:val="00136A9C"/>
    <w:pPr>
      <w:suppressAutoHyphens/>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aliases w:val="Body Text Char Char"/>
    <w:basedOn w:val="DefaultParagraphFont"/>
    <w:uiPriority w:val="99"/>
    <w:rsid w:val="00136A9C"/>
    <w:rPr>
      <w:rFonts w:cs="Times New Roman"/>
      <w:sz w:val="22"/>
      <w:lang w:val="en-US" w:eastAsia="en-US"/>
    </w:rPr>
  </w:style>
  <w:style w:type="character" w:customStyle="1" w:styleId="b1">
    <w:name w:val="b1"/>
    <w:basedOn w:val="DefaultParagraphFont"/>
    <w:uiPriority w:val="99"/>
    <w:rsid w:val="00136A9C"/>
    <w:rPr>
      <w:rFonts w:ascii="Courier New" w:hAnsi="Courier New" w:cs="Courier New"/>
      <w:b/>
      <w:bCs/>
      <w:color w:val="FF0000"/>
      <w:u w:val="none"/>
      <w:effect w:val="none"/>
    </w:rPr>
  </w:style>
  <w:style w:type="character" w:customStyle="1" w:styleId="m1">
    <w:name w:val="m1"/>
    <w:basedOn w:val="DefaultParagraphFont"/>
    <w:uiPriority w:val="99"/>
    <w:rsid w:val="00136A9C"/>
    <w:rPr>
      <w:rFonts w:cs="Times New Roman"/>
      <w:color w:val="0000FF"/>
    </w:rPr>
  </w:style>
  <w:style w:type="character" w:customStyle="1" w:styleId="pi1">
    <w:name w:val="pi1"/>
    <w:basedOn w:val="DefaultParagraphFont"/>
    <w:uiPriority w:val="99"/>
    <w:rsid w:val="00136A9C"/>
    <w:rPr>
      <w:rFonts w:cs="Times New Roman"/>
      <w:color w:val="0000FF"/>
    </w:rPr>
  </w:style>
  <w:style w:type="character" w:customStyle="1" w:styleId="t1">
    <w:name w:val="t1"/>
    <w:basedOn w:val="DefaultParagraphFont"/>
    <w:uiPriority w:val="99"/>
    <w:rsid w:val="00136A9C"/>
    <w:rPr>
      <w:rFonts w:cs="Times New Roman"/>
      <w:color w:val="990000"/>
    </w:rPr>
  </w:style>
  <w:style w:type="character" w:customStyle="1" w:styleId="ns1">
    <w:name w:val="ns1"/>
    <w:basedOn w:val="DefaultParagraphFont"/>
    <w:uiPriority w:val="99"/>
    <w:rsid w:val="00136A9C"/>
    <w:rPr>
      <w:rFonts w:cs="Times New Roman"/>
      <w:color w:val="FF0000"/>
    </w:rPr>
  </w:style>
  <w:style w:type="character" w:customStyle="1" w:styleId="tx1">
    <w:name w:val="tx1"/>
    <w:basedOn w:val="DefaultParagraphFont"/>
    <w:uiPriority w:val="99"/>
    <w:rsid w:val="00136A9C"/>
    <w:rPr>
      <w:rFonts w:cs="Times New Roman"/>
      <w:b/>
      <w:bCs/>
    </w:rPr>
  </w:style>
  <w:style w:type="character" w:customStyle="1" w:styleId="ci1">
    <w:name w:val="ci1"/>
    <w:basedOn w:val="DefaultParagraphFont"/>
    <w:uiPriority w:val="99"/>
    <w:rsid w:val="00136A9C"/>
    <w:rPr>
      <w:rFonts w:ascii="Courier" w:hAnsi="Courier" w:cs="Times New Roman"/>
      <w:color w:val="888888"/>
      <w:sz w:val="24"/>
    </w:rPr>
  </w:style>
  <w:style w:type="paragraph" w:customStyle="1" w:styleId="Default">
    <w:name w:val="Default"/>
    <w:uiPriority w:val="99"/>
    <w:rsid w:val="00136A9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518198">
      <w:marLeft w:val="0"/>
      <w:marRight w:val="0"/>
      <w:marTop w:val="0"/>
      <w:marBottom w:val="0"/>
      <w:divBdr>
        <w:top w:val="none" w:sz="0" w:space="0" w:color="auto"/>
        <w:left w:val="none" w:sz="0" w:space="0" w:color="auto"/>
        <w:bottom w:val="none" w:sz="0" w:space="0" w:color="auto"/>
        <w:right w:val="none" w:sz="0" w:space="0" w:color="auto"/>
      </w:divBdr>
      <w:divsChild>
        <w:div w:id="1184518199">
          <w:marLeft w:val="225"/>
          <w:marRight w:val="0"/>
          <w:marTop w:val="0"/>
          <w:marBottom w:val="0"/>
          <w:divBdr>
            <w:top w:val="none" w:sz="0" w:space="0" w:color="auto"/>
            <w:left w:val="none" w:sz="0" w:space="0" w:color="auto"/>
            <w:bottom w:val="single" w:sz="12" w:space="0" w:color="BABABA"/>
            <w:right w:val="none" w:sz="0" w:space="0" w:color="auto"/>
          </w:divBdr>
          <w:divsChild>
            <w:div w:id="1184518200">
              <w:marLeft w:val="0"/>
              <w:marRight w:val="0"/>
              <w:marTop w:val="0"/>
              <w:marBottom w:val="0"/>
              <w:divBdr>
                <w:top w:val="none" w:sz="0" w:space="0" w:color="auto"/>
                <w:left w:val="none" w:sz="0" w:space="0" w:color="auto"/>
                <w:bottom w:val="none" w:sz="0" w:space="0" w:color="auto"/>
                <w:right w:val="none" w:sz="0" w:space="0" w:color="auto"/>
              </w:divBdr>
              <w:divsChild>
                <w:div w:id="118451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18204">
      <w:marLeft w:val="0"/>
      <w:marRight w:val="0"/>
      <w:marTop w:val="0"/>
      <w:marBottom w:val="0"/>
      <w:divBdr>
        <w:top w:val="none" w:sz="0" w:space="0" w:color="auto"/>
        <w:left w:val="none" w:sz="0" w:space="0" w:color="auto"/>
        <w:bottom w:val="none" w:sz="0" w:space="0" w:color="auto"/>
        <w:right w:val="none" w:sz="0" w:space="0" w:color="auto"/>
      </w:divBdr>
      <w:divsChild>
        <w:div w:id="1184518210">
          <w:marLeft w:val="0"/>
          <w:marRight w:val="0"/>
          <w:marTop w:val="0"/>
          <w:marBottom w:val="0"/>
          <w:divBdr>
            <w:top w:val="single" w:sz="6" w:space="0" w:color="BABABA"/>
            <w:left w:val="none" w:sz="0" w:space="0" w:color="auto"/>
            <w:bottom w:val="single" w:sz="12" w:space="0" w:color="BABABA"/>
            <w:right w:val="none" w:sz="0" w:space="0" w:color="auto"/>
          </w:divBdr>
          <w:divsChild>
            <w:div w:id="1184518209">
              <w:marLeft w:val="0"/>
              <w:marRight w:val="0"/>
              <w:marTop w:val="0"/>
              <w:marBottom w:val="0"/>
              <w:divBdr>
                <w:top w:val="none" w:sz="0" w:space="0" w:color="auto"/>
                <w:left w:val="none" w:sz="0" w:space="0" w:color="auto"/>
                <w:bottom w:val="none" w:sz="0" w:space="0" w:color="auto"/>
                <w:right w:val="none" w:sz="0" w:space="0" w:color="auto"/>
              </w:divBdr>
              <w:divsChild>
                <w:div w:id="1184518203">
                  <w:marLeft w:val="225"/>
                  <w:marRight w:val="0"/>
                  <w:marTop w:val="0"/>
                  <w:marBottom w:val="0"/>
                  <w:divBdr>
                    <w:top w:val="none" w:sz="0" w:space="0" w:color="auto"/>
                    <w:left w:val="none" w:sz="0" w:space="0" w:color="auto"/>
                    <w:bottom w:val="none" w:sz="0" w:space="0" w:color="auto"/>
                    <w:right w:val="none" w:sz="0" w:space="0" w:color="auto"/>
                  </w:divBdr>
                  <w:divsChild>
                    <w:div w:id="118451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518206">
      <w:marLeft w:val="0"/>
      <w:marRight w:val="0"/>
      <w:marTop w:val="0"/>
      <w:marBottom w:val="0"/>
      <w:divBdr>
        <w:top w:val="none" w:sz="0" w:space="0" w:color="auto"/>
        <w:left w:val="none" w:sz="0" w:space="0" w:color="auto"/>
        <w:bottom w:val="none" w:sz="0" w:space="0" w:color="auto"/>
        <w:right w:val="none" w:sz="0" w:space="0" w:color="auto"/>
      </w:divBdr>
      <w:divsChild>
        <w:div w:id="1184518202">
          <w:marLeft w:val="225"/>
          <w:marRight w:val="0"/>
          <w:marTop w:val="0"/>
          <w:marBottom w:val="0"/>
          <w:divBdr>
            <w:top w:val="none" w:sz="0" w:space="0" w:color="auto"/>
            <w:left w:val="none" w:sz="0" w:space="0" w:color="auto"/>
            <w:bottom w:val="single" w:sz="12" w:space="0" w:color="BABABA"/>
            <w:right w:val="none" w:sz="0" w:space="0" w:color="auto"/>
          </w:divBdr>
          <w:divsChild>
            <w:div w:id="1184518205">
              <w:marLeft w:val="0"/>
              <w:marRight w:val="0"/>
              <w:marTop w:val="0"/>
              <w:marBottom w:val="0"/>
              <w:divBdr>
                <w:top w:val="none" w:sz="0" w:space="0" w:color="auto"/>
                <w:left w:val="none" w:sz="0" w:space="0" w:color="auto"/>
                <w:bottom w:val="none" w:sz="0" w:space="0" w:color="auto"/>
                <w:right w:val="none" w:sz="0" w:space="0" w:color="auto"/>
              </w:divBdr>
              <w:divsChild>
                <w:div w:id="118451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ecklists@nis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1002</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Field Name</vt:lpstr>
    </vt:vector>
  </TitlesOfParts>
  <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Name</dc:title>
  <dc:subject/>
  <dc:creator>user</dc:creator>
  <cp:keywords/>
  <dc:description/>
  <cp:lastModifiedBy>Turner, Christopher A. (Ctr)</cp:lastModifiedBy>
  <cp:revision>2</cp:revision>
  <dcterms:created xsi:type="dcterms:W3CDTF">2017-08-02T16:29:00Z</dcterms:created>
  <dcterms:modified xsi:type="dcterms:W3CDTF">2017-08-02T16:29:00Z</dcterms:modified>
</cp:coreProperties>
</file>